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58" w:rsidRPr="00743193" w:rsidRDefault="00AF2158" w:rsidP="00AF215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F2158" w:rsidRPr="00743193" w:rsidRDefault="00273457" w:rsidP="00AF215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ЗАВОЛЖСКОГО</w:t>
      </w:r>
      <w:r w:rsidR="00AF2158">
        <w:rPr>
          <w:b/>
          <w:color w:val="000000"/>
          <w:sz w:val="32"/>
          <w:szCs w:val="32"/>
        </w:rPr>
        <w:t xml:space="preserve"> </w:t>
      </w:r>
      <w:r w:rsidR="00AF2158" w:rsidRPr="00743193">
        <w:rPr>
          <w:b/>
          <w:color w:val="000000"/>
          <w:sz w:val="32"/>
          <w:szCs w:val="32"/>
        </w:rPr>
        <w:t>РАЙОНА</w:t>
      </w:r>
      <w:r w:rsidR="009A0740">
        <w:rPr>
          <w:b/>
          <w:color w:val="000000"/>
          <w:sz w:val="32"/>
          <w:szCs w:val="32"/>
        </w:rPr>
        <w:t xml:space="preserve"> ГОРОДА</w:t>
      </w:r>
      <w:r w:rsidR="00AF2158">
        <w:rPr>
          <w:b/>
          <w:color w:val="000000"/>
          <w:sz w:val="32"/>
          <w:szCs w:val="32"/>
        </w:rPr>
        <w:t xml:space="preserve"> ТВЕРИ</w:t>
      </w:r>
    </w:p>
    <w:p w:rsidR="00AF2158" w:rsidRPr="00743193" w:rsidRDefault="00AF2158" w:rsidP="00AF215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AF2158" w:rsidRPr="003369EE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3369EE" w:rsidRDefault="00A61581" w:rsidP="00530DE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B4613">
              <w:rPr>
                <w:color w:val="000000"/>
              </w:rPr>
              <w:t>2</w:t>
            </w:r>
            <w:r w:rsidR="00530DE3">
              <w:rPr>
                <w:color w:val="000000"/>
              </w:rPr>
              <w:t>7</w:t>
            </w:r>
            <w:r w:rsidR="002734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июля </w:t>
            </w:r>
            <w:r w:rsidR="00D13E54">
              <w:rPr>
                <w:color w:val="000000"/>
              </w:rPr>
              <w:t>202</w:t>
            </w:r>
            <w:r w:rsidR="00530DE3">
              <w:rPr>
                <w:color w:val="000000"/>
              </w:rPr>
              <w:t>4</w:t>
            </w:r>
            <w:r w:rsidR="00A75E7A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3369EE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5200B1" w:rsidRDefault="00AF2158" w:rsidP="00AF2158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3369EE" w:rsidRDefault="00530DE3" w:rsidP="006B4613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B4613">
              <w:rPr>
                <w:color w:val="000000"/>
              </w:rPr>
              <w:t>4</w:t>
            </w:r>
            <w:r w:rsidR="008739CF">
              <w:rPr>
                <w:color w:val="000000"/>
              </w:rPr>
              <w:t>/</w:t>
            </w:r>
            <w:r>
              <w:rPr>
                <w:color w:val="000000"/>
              </w:rPr>
              <w:t>6</w:t>
            </w:r>
            <w:r w:rsidR="006B4613">
              <w:rPr>
                <w:color w:val="000000"/>
              </w:rPr>
              <w:t>62</w:t>
            </w:r>
            <w:r w:rsidR="00A75E7A">
              <w:rPr>
                <w:color w:val="000000"/>
              </w:rPr>
              <w:t>-</w:t>
            </w:r>
            <w:r w:rsidR="009A0740">
              <w:rPr>
                <w:color w:val="000000"/>
              </w:rPr>
              <w:t>5</w:t>
            </w:r>
          </w:p>
        </w:tc>
      </w:tr>
      <w:tr w:rsidR="00AF2158" w:rsidRPr="003369EE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Default="00AF2158" w:rsidP="00A14B2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Тверь</w:t>
            </w:r>
          </w:p>
          <w:p w:rsidR="006B4613" w:rsidRPr="005200B1" w:rsidRDefault="006B4613" w:rsidP="00A14B27">
            <w:pPr>
              <w:rPr>
                <w:color w:val="000000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</w:tr>
    </w:tbl>
    <w:p w:rsidR="00496112" w:rsidRDefault="006B4613" w:rsidP="006B4613">
      <w:pPr>
        <w:keepNext/>
        <w:outlineLvl w:val="0"/>
        <w:rPr>
          <w:b/>
          <w:szCs w:val="20"/>
        </w:rPr>
      </w:pPr>
      <w:r w:rsidRPr="006B4613">
        <w:rPr>
          <w:rFonts w:eastAsia="Arial Unicode MS"/>
          <w:b/>
          <w:bCs/>
          <w:kern w:val="32"/>
          <w:szCs w:val="28"/>
        </w:rPr>
        <w:t xml:space="preserve">Об </w:t>
      </w:r>
      <w:proofErr w:type="gramStart"/>
      <w:r w:rsidRPr="006B4613">
        <w:rPr>
          <w:rFonts w:eastAsia="Arial Unicode MS"/>
          <w:b/>
          <w:bCs/>
          <w:kern w:val="32"/>
          <w:szCs w:val="28"/>
        </w:rPr>
        <w:t>извещении</w:t>
      </w:r>
      <w:proofErr w:type="gramEnd"/>
      <w:r w:rsidRPr="006B4613">
        <w:rPr>
          <w:rFonts w:eastAsia="Arial Unicode MS"/>
          <w:b/>
          <w:bCs/>
          <w:kern w:val="32"/>
          <w:szCs w:val="28"/>
        </w:rPr>
        <w:t xml:space="preserve"> о выявленных недостатках в документах, представленных кандидатом в депутаты </w:t>
      </w:r>
      <w:r w:rsidR="00496112" w:rsidRPr="000C0C42">
        <w:rPr>
          <w:b/>
          <w:szCs w:val="20"/>
        </w:rPr>
        <w:t>Тверской городской Думы</w:t>
      </w:r>
    </w:p>
    <w:p w:rsidR="00496112" w:rsidRDefault="006B4613" w:rsidP="006B4613">
      <w:pPr>
        <w:keepNext/>
        <w:outlineLvl w:val="0"/>
        <w:rPr>
          <w:rFonts w:eastAsia="Arial Unicode MS" w:cs="Arial"/>
          <w:b/>
          <w:kern w:val="32"/>
          <w:szCs w:val="28"/>
        </w:rPr>
      </w:pPr>
      <w:r w:rsidRPr="006B4613">
        <w:rPr>
          <w:rFonts w:eastAsia="Arial Unicode MS"/>
          <w:b/>
          <w:bCs/>
          <w:kern w:val="32"/>
          <w:szCs w:val="28"/>
        </w:rPr>
        <w:t xml:space="preserve"> по </w:t>
      </w:r>
      <w:r w:rsidR="00496112" w:rsidRPr="00496112">
        <w:rPr>
          <w:rFonts w:eastAsia="Arial Unicode MS" w:cs="Arial"/>
          <w:b/>
          <w:kern w:val="32"/>
          <w:szCs w:val="28"/>
        </w:rPr>
        <w:t>одномандатному</w:t>
      </w:r>
      <w:r w:rsidRPr="006B4613">
        <w:rPr>
          <w:rFonts w:eastAsia="Arial Unicode MS" w:cs="Arial"/>
          <w:b/>
          <w:kern w:val="32"/>
          <w:szCs w:val="28"/>
        </w:rPr>
        <w:t xml:space="preserve"> избирательному округу № </w:t>
      </w:r>
      <w:r w:rsidR="00496112">
        <w:rPr>
          <w:rFonts w:eastAsia="Arial Unicode MS" w:cs="Arial"/>
          <w:b/>
          <w:kern w:val="32"/>
          <w:szCs w:val="28"/>
        </w:rPr>
        <w:t>3</w:t>
      </w:r>
    </w:p>
    <w:p w:rsidR="006B4613" w:rsidRPr="006B4613" w:rsidRDefault="006F7FF2" w:rsidP="006F7FF2">
      <w:pPr>
        <w:keepNext/>
        <w:tabs>
          <w:tab w:val="center" w:pos="4677"/>
          <w:tab w:val="left" w:pos="7638"/>
        </w:tabs>
        <w:jc w:val="left"/>
        <w:outlineLvl w:val="0"/>
        <w:rPr>
          <w:rFonts w:eastAsia="Arial Unicode MS" w:cs="Arial"/>
          <w:i/>
          <w:kern w:val="32"/>
          <w:szCs w:val="28"/>
        </w:rPr>
      </w:pPr>
      <w:r>
        <w:rPr>
          <w:rFonts w:eastAsia="Arial Unicode MS" w:cs="Arial"/>
          <w:b/>
          <w:kern w:val="32"/>
          <w:szCs w:val="28"/>
        </w:rPr>
        <w:tab/>
      </w:r>
      <w:r w:rsidR="00496112">
        <w:rPr>
          <w:rFonts w:eastAsia="Arial Unicode MS" w:cs="Arial"/>
          <w:b/>
          <w:kern w:val="32"/>
          <w:szCs w:val="28"/>
        </w:rPr>
        <w:t>Мартыновой Светлан</w:t>
      </w:r>
      <w:r w:rsidR="0054089B">
        <w:rPr>
          <w:rFonts w:eastAsia="Arial Unicode MS" w:cs="Arial"/>
          <w:b/>
          <w:kern w:val="32"/>
          <w:szCs w:val="28"/>
        </w:rPr>
        <w:t>ой</w:t>
      </w:r>
      <w:r w:rsidR="00496112">
        <w:rPr>
          <w:rFonts w:eastAsia="Arial Unicode MS" w:cs="Arial"/>
          <w:b/>
          <w:kern w:val="32"/>
          <w:szCs w:val="28"/>
        </w:rPr>
        <w:t xml:space="preserve"> Владимировн</w:t>
      </w:r>
      <w:r w:rsidR="0054089B">
        <w:rPr>
          <w:rFonts w:eastAsia="Arial Unicode MS" w:cs="Arial"/>
          <w:b/>
          <w:kern w:val="32"/>
          <w:szCs w:val="28"/>
        </w:rPr>
        <w:t>ой</w:t>
      </w:r>
      <w:r>
        <w:rPr>
          <w:rFonts w:eastAsia="Arial Unicode MS" w:cs="Arial"/>
          <w:b/>
          <w:kern w:val="32"/>
          <w:szCs w:val="28"/>
        </w:rPr>
        <w:tab/>
      </w:r>
    </w:p>
    <w:p w:rsidR="006B4613" w:rsidRPr="006B4613" w:rsidRDefault="006B4613" w:rsidP="006B4613">
      <w:pPr>
        <w:keepNext/>
        <w:outlineLvl w:val="0"/>
        <w:rPr>
          <w:rFonts w:eastAsia="Arial Unicode MS"/>
          <w:b/>
          <w:bCs/>
          <w:kern w:val="32"/>
          <w:szCs w:val="28"/>
        </w:rPr>
      </w:pPr>
      <w:r w:rsidRPr="006B4613">
        <w:rPr>
          <w:rFonts w:eastAsia="Arial Unicode MS"/>
          <w:b/>
          <w:bCs/>
          <w:kern w:val="32"/>
          <w:szCs w:val="28"/>
        </w:rPr>
        <w:t xml:space="preserve">для уведомления о выдвижении и регистрации </w:t>
      </w:r>
    </w:p>
    <w:p w:rsidR="006B4613" w:rsidRPr="006B4613" w:rsidRDefault="006B4613" w:rsidP="006B4613">
      <w:pPr>
        <w:jc w:val="left"/>
        <w:rPr>
          <w:sz w:val="24"/>
        </w:rPr>
      </w:pPr>
    </w:p>
    <w:p w:rsidR="00496112" w:rsidRPr="00496112" w:rsidRDefault="006B4613" w:rsidP="00496112">
      <w:pPr>
        <w:spacing w:line="360" w:lineRule="auto"/>
        <w:ind w:firstLine="709"/>
        <w:jc w:val="both"/>
        <w:rPr>
          <w:rFonts w:ascii="Times New Roman CYR" w:hAnsi="Times New Roman CYR"/>
        </w:rPr>
      </w:pPr>
      <w:r w:rsidRPr="006B4613">
        <w:rPr>
          <w:szCs w:val="28"/>
          <w:shd w:val="clear" w:color="auto" w:fill="FFFFFF"/>
        </w:rPr>
        <w:t>Рассмотрев документы, представленные в</w:t>
      </w:r>
      <w:r w:rsidRPr="006B4613">
        <w:rPr>
          <w:b/>
          <w:szCs w:val="28"/>
          <w:shd w:val="clear" w:color="auto" w:fill="FFFFFF"/>
        </w:rPr>
        <w:t xml:space="preserve"> </w:t>
      </w:r>
      <w:r w:rsidRPr="006B4613">
        <w:t xml:space="preserve">территориальную избирательную комиссию </w:t>
      </w:r>
      <w:r w:rsidR="00496112">
        <w:t>Заволжского района города Твери</w:t>
      </w:r>
      <w:r w:rsidRPr="006B4613">
        <w:t xml:space="preserve"> </w:t>
      </w:r>
      <w:r w:rsidRPr="006B4613">
        <w:rPr>
          <w:szCs w:val="28"/>
          <w:shd w:val="clear" w:color="auto" w:fill="FFFFFF"/>
        </w:rPr>
        <w:t>для уведомления о выдвижении</w:t>
      </w:r>
      <w:r w:rsidRPr="006B4613">
        <w:t xml:space="preserve"> кандидата </w:t>
      </w:r>
      <w:r w:rsidRPr="006B4613">
        <w:rPr>
          <w:szCs w:val="28"/>
        </w:rPr>
        <w:t xml:space="preserve">в депутаты </w:t>
      </w:r>
      <w:r w:rsidR="00496112" w:rsidRPr="00496112">
        <w:rPr>
          <w:rFonts w:ascii="Times New Roman CYR" w:hAnsi="Times New Roman CYR"/>
        </w:rPr>
        <w:t>Тверской городской Думы</w:t>
      </w:r>
    </w:p>
    <w:p w:rsidR="006B4613" w:rsidRPr="006B4613" w:rsidRDefault="00496112" w:rsidP="00496112">
      <w:pPr>
        <w:spacing w:line="360" w:lineRule="auto"/>
        <w:jc w:val="both"/>
        <w:rPr>
          <w:b/>
          <w:szCs w:val="28"/>
        </w:rPr>
      </w:pPr>
      <w:r w:rsidRPr="00496112">
        <w:rPr>
          <w:rFonts w:ascii="Times New Roman CYR" w:hAnsi="Times New Roman CYR"/>
        </w:rPr>
        <w:t xml:space="preserve"> </w:t>
      </w:r>
      <w:proofErr w:type="gramStart"/>
      <w:r w:rsidRPr="00496112">
        <w:rPr>
          <w:rFonts w:ascii="Times New Roman CYR" w:hAnsi="Times New Roman CYR"/>
        </w:rPr>
        <w:t>по одномандатному избирательному округу № 3</w:t>
      </w:r>
      <w:r w:rsidRPr="00496112">
        <w:t xml:space="preserve"> </w:t>
      </w:r>
      <w:r w:rsidRPr="00496112">
        <w:rPr>
          <w:bCs/>
          <w:szCs w:val="28"/>
        </w:rPr>
        <w:t>Мартыновой Светлан</w:t>
      </w:r>
      <w:r>
        <w:rPr>
          <w:bCs/>
          <w:szCs w:val="28"/>
        </w:rPr>
        <w:t xml:space="preserve">ой </w:t>
      </w:r>
      <w:r w:rsidRPr="00496112">
        <w:rPr>
          <w:bCs/>
          <w:szCs w:val="28"/>
        </w:rPr>
        <w:t>Владимировн</w:t>
      </w:r>
      <w:r>
        <w:rPr>
          <w:bCs/>
          <w:szCs w:val="28"/>
        </w:rPr>
        <w:t xml:space="preserve">ой </w:t>
      </w:r>
      <w:r w:rsidR="006B4613" w:rsidRPr="006B4613">
        <w:rPr>
          <w:szCs w:val="28"/>
          <w:shd w:val="clear" w:color="auto" w:fill="FFFFFF"/>
        </w:rPr>
        <w:t xml:space="preserve">и регистрации, </w:t>
      </w:r>
      <w:r w:rsidR="006B4613" w:rsidRPr="006B4613">
        <w:rPr>
          <w:szCs w:val="28"/>
        </w:rPr>
        <w:t xml:space="preserve">в соответствии со статьями 25, 26, 34, 38 Федерального закона </w:t>
      </w:r>
      <w:r w:rsidR="006B4613" w:rsidRPr="006B4613">
        <w:t>от 12.06.2002 № 67-ФЗ «Об основных гарантиях избирательных прав и права на участие в референдуме граждан Российской Федерации»</w:t>
      </w:r>
      <w:r w:rsidR="006B4613" w:rsidRPr="006B4613">
        <w:rPr>
          <w:szCs w:val="28"/>
        </w:rPr>
        <w:t>, статьями 21, 22, 29, 34, 35, 36 Избирательного кодекса Тверской области от 17.04.2003 № 20-ЗО территориальная избирательная комиссия</w:t>
      </w:r>
      <w:proofErr w:type="gramEnd"/>
      <w:r w:rsidR="006B4613" w:rsidRPr="006B4613">
        <w:rPr>
          <w:szCs w:val="28"/>
        </w:rPr>
        <w:t xml:space="preserve"> </w:t>
      </w:r>
      <w:r>
        <w:rPr>
          <w:szCs w:val="28"/>
        </w:rPr>
        <w:t xml:space="preserve">Заволжского района города Твери </w:t>
      </w:r>
      <w:r w:rsidR="006B4613" w:rsidRPr="006B4613">
        <w:rPr>
          <w:b/>
          <w:spacing w:val="30"/>
          <w:szCs w:val="28"/>
        </w:rPr>
        <w:t>постановляет</w:t>
      </w:r>
      <w:r w:rsidR="006B4613" w:rsidRPr="006B4613">
        <w:rPr>
          <w:b/>
          <w:szCs w:val="28"/>
        </w:rPr>
        <w:t>:</w:t>
      </w:r>
    </w:p>
    <w:p w:rsidR="006B4613" w:rsidRPr="006B4613" w:rsidRDefault="006B4613" w:rsidP="00496112">
      <w:pPr>
        <w:numPr>
          <w:ilvl w:val="0"/>
          <w:numId w:val="33"/>
        </w:numPr>
        <w:tabs>
          <w:tab w:val="clear" w:pos="502"/>
          <w:tab w:val="left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6B4613">
        <w:rPr>
          <w:szCs w:val="28"/>
        </w:rPr>
        <w:t xml:space="preserve">Известить кандидата в депутаты </w:t>
      </w:r>
      <w:r w:rsidR="00496112" w:rsidRPr="00496112">
        <w:rPr>
          <w:rFonts w:ascii="Times New Roman CYR" w:hAnsi="Times New Roman CYR"/>
        </w:rPr>
        <w:t>Тверской городской Думы по одномандатному избирательному округу № 3</w:t>
      </w:r>
      <w:r w:rsidR="00496112">
        <w:rPr>
          <w:rFonts w:ascii="Times New Roman CYR" w:hAnsi="Times New Roman CYR"/>
        </w:rPr>
        <w:t xml:space="preserve"> </w:t>
      </w:r>
      <w:r w:rsidR="00496112" w:rsidRPr="00496112">
        <w:rPr>
          <w:rFonts w:ascii="Times New Roman CYR" w:hAnsi="Times New Roman CYR"/>
        </w:rPr>
        <w:t>Мартынов</w:t>
      </w:r>
      <w:r w:rsidR="00496112">
        <w:rPr>
          <w:rFonts w:ascii="Times New Roman CYR" w:hAnsi="Times New Roman CYR"/>
        </w:rPr>
        <w:t>у</w:t>
      </w:r>
      <w:r w:rsidR="00496112" w:rsidRPr="00496112">
        <w:rPr>
          <w:rFonts w:ascii="Times New Roman CYR" w:hAnsi="Times New Roman CYR"/>
        </w:rPr>
        <w:t xml:space="preserve"> Светлан</w:t>
      </w:r>
      <w:r w:rsidR="00496112">
        <w:rPr>
          <w:rFonts w:ascii="Times New Roman CYR" w:hAnsi="Times New Roman CYR"/>
        </w:rPr>
        <w:t>у</w:t>
      </w:r>
      <w:r w:rsidR="00496112" w:rsidRPr="00496112">
        <w:rPr>
          <w:rFonts w:ascii="Times New Roman CYR" w:hAnsi="Times New Roman CYR"/>
        </w:rPr>
        <w:t xml:space="preserve"> Владимировн</w:t>
      </w:r>
      <w:r w:rsidR="00496112">
        <w:rPr>
          <w:rFonts w:ascii="Times New Roman CYR" w:hAnsi="Times New Roman CYR"/>
        </w:rPr>
        <w:t xml:space="preserve">у </w:t>
      </w:r>
      <w:r w:rsidRPr="006B4613">
        <w:rPr>
          <w:szCs w:val="28"/>
        </w:rPr>
        <w:t xml:space="preserve">о </w:t>
      </w:r>
      <w:r w:rsidRPr="006B4613">
        <w:rPr>
          <w:bCs/>
          <w:szCs w:val="28"/>
        </w:rPr>
        <w:t>выявленных недостатках в документах, представленных</w:t>
      </w:r>
      <w:r w:rsidRPr="006B4613">
        <w:rPr>
          <w:b/>
          <w:bCs/>
          <w:szCs w:val="28"/>
        </w:rPr>
        <w:t xml:space="preserve"> </w:t>
      </w:r>
      <w:r w:rsidRPr="006B4613">
        <w:rPr>
          <w:bCs/>
          <w:szCs w:val="28"/>
        </w:rPr>
        <w:t xml:space="preserve">кандидатом для уведомления о выдвижении и регистрации </w:t>
      </w:r>
      <w:r w:rsidRPr="006B4613">
        <w:t>(прилагается).</w:t>
      </w:r>
    </w:p>
    <w:p w:rsidR="006B4613" w:rsidRPr="006B4613" w:rsidRDefault="006B4613" w:rsidP="00496112">
      <w:pPr>
        <w:numPr>
          <w:ilvl w:val="0"/>
          <w:numId w:val="33"/>
        </w:numPr>
        <w:shd w:val="solid" w:color="FFFFFF" w:fill="FFFFFF"/>
        <w:tabs>
          <w:tab w:val="clear" w:pos="502"/>
          <w:tab w:val="left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6B4613">
        <w:rPr>
          <w:szCs w:val="28"/>
        </w:rPr>
        <w:t xml:space="preserve">Известить кандидата в депутаты </w:t>
      </w:r>
      <w:r w:rsidR="00496112" w:rsidRPr="00496112">
        <w:rPr>
          <w:rFonts w:ascii="Times New Roman CYR" w:hAnsi="Times New Roman CYR"/>
        </w:rPr>
        <w:t>Тверской городской Думы по одномандатному избирательному округу № 3 Мартынов</w:t>
      </w:r>
      <w:r w:rsidR="00496112">
        <w:rPr>
          <w:rFonts w:ascii="Times New Roman CYR" w:hAnsi="Times New Roman CYR"/>
        </w:rPr>
        <w:t>у</w:t>
      </w:r>
      <w:r w:rsidR="00496112" w:rsidRPr="00496112">
        <w:rPr>
          <w:rFonts w:ascii="Times New Roman CYR" w:hAnsi="Times New Roman CYR"/>
        </w:rPr>
        <w:t xml:space="preserve"> Светлан</w:t>
      </w:r>
      <w:r w:rsidR="00496112">
        <w:rPr>
          <w:rFonts w:ascii="Times New Roman CYR" w:hAnsi="Times New Roman CYR"/>
        </w:rPr>
        <w:t>у</w:t>
      </w:r>
      <w:r w:rsidR="00496112" w:rsidRPr="00496112">
        <w:rPr>
          <w:rFonts w:ascii="Times New Roman CYR" w:hAnsi="Times New Roman CYR"/>
        </w:rPr>
        <w:t xml:space="preserve"> Владимировн</w:t>
      </w:r>
      <w:r w:rsidR="00496112">
        <w:rPr>
          <w:rFonts w:ascii="Times New Roman CYR" w:hAnsi="Times New Roman CYR"/>
        </w:rPr>
        <w:t>у</w:t>
      </w:r>
      <w:r w:rsidR="00496112" w:rsidRPr="00496112">
        <w:rPr>
          <w:rFonts w:ascii="Times New Roman CYR" w:hAnsi="Times New Roman CYR"/>
        </w:rPr>
        <w:t xml:space="preserve"> </w:t>
      </w:r>
      <w:r w:rsidRPr="006B4613">
        <w:rPr>
          <w:szCs w:val="28"/>
        </w:rPr>
        <w:t xml:space="preserve">о том, что вопрос о регистрации кандидата будет рассматриваться на заседании территориальной избирательной комиссии </w:t>
      </w:r>
      <w:r w:rsidR="00496112">
        <w:rPr>
          <w:szCs w:val="28"/>
        </w:rPr>
        <w:t xml:space="preserve">Заволжского района города Твери </w:t>
      </w:r>
      <w:r w:rsidRPr="006B4613">
        <w:rPr>
          <w:szCs w:val="28"/>
        </w:rPr>
        <w:t>«</w:t>
      </w:r>
      <w:r w:rsidR="00496112">
        <w:rPr>
          <w:szCs w:val="28"/>
        </w:rPr>
        <w:t xml:space="preserve">01 </w:t>
      </w:r>
      <w:r w:rsidRPr="006B4613">
        <w:rPr>
          <w:szCs w:val="28"/>
        </w:rPr>
        <w:t>»</w:t>
      </w:r>
      <w:r w:rsidR="00496112">
        <w:rPr>
          <w:szCs w:val="28"/>
        </w:rPr>
        <w:t>августа</w:t>
      </w:r>
      <w:r w:rsidRPr="006B4613">
        <w:rPr>
          <w:szCs w:val="28"/>
        </w:rPr>
        <w:t xml:space="preserve"> 2024 года.</w:t>
      </w:r>
    </w:p>
    <w:p w:rsidR="006B4613" w:rsidRDefault="006B4613" w:rsidP="00496112">
      <w:pPr>
        <w:numPr>
          <w:ilvl w:val="0"/>
          <w:numId w:val="33"/>
        </w:numPr>
        <w:shd w:val="solid" w:color="FFFFFF" w:fill="FFFFFF"/>
        <w:tabs>
          <w:tab w:val="clear" w:pos="502"/>
          <w:tab w:val="left" w:pos="0"/>
        </w:tabs>
        <w:spacing w:after="360" w:line="360" w:lineRule="auto"/>
        <w:ind w:left="0" w:firstLine="426"/>
        <w:jc w:val="both"/>
        <w:rPr>
          <w:szCs w:val="28"/>
        </w:rPr>
      </w:pPr>
      <w:proofErr w:type="gramStart"/>
      <w:r w:rsidRPr="006B4613">
        <w:rPr>
          <w:szCs w:val="28"/>
        </w:rPr>
        <w:lastRenderedPageBreak/>
        <w:t>Разместить</w:t>
      </w:r>
      <w:proofErr w:type="gramEnd"/>
      <w:r w:rsidRPr="006B4613">
        <w:rPr>
          <w:szCs w:val="28"/>
        </w:rPr>
        <w:t xml:space="preserve"> настоящее постановление на сайте территориальной избирательной комиссии </w:t>
      </w:r>
      <w:r w:rsidR="00496112" w:rsidRPr="00496112">
        <w:rPr>
          <w:szCs w:val="28"/>
        </w:rPr>
        <w:t>Заволжского района города Твери</w:t>
      </w:r>
      <w:r w:rsidRPr="006B4613">
        <w:rPr>
          <w:szCs w:val="28"/>
        </w:rPr>
        <w:t xml:space="preserve"> в информационно-телекоммуникационной сети «Интернет».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496112" w:rsidRPr="00AD064C" w:rsidTr="00110437">
        <w:tc>
          <w:tcPr>
            <w:tcW w:w="4320" w:type="dxa"/>
          </w:tcPr>
          <w:p w:rsidR="00496112" w:rsidRDefault="00496112" w:rsidP="00110437">
            <w:pPr>
              <w:ind w:left="-142"/>
              <w:rPr>
                <w:szCs w:val="28"/>
              </w:rPr>
            </w:pPr>
          </w:p>
          <w:p w:rsidR="00496112" w:rsidRPr="00AD064C" w:rsidRDefault="00496112" w:rsidP="00110437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496112" w:rsidRDefault="00496112" w:rsidP="00110437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Заволжского</w:t>
            </w:r>
            <w:r w:rsidRPr="00AD064C">
              <w:rPr>
                <w:szCs w:val="28"/>
              </w:rPr>
              <w:t xml:space="preserve"> района</w:t>
            </w:r>
          </w:p>
          <w:p w:rsidR="00496112" w:rsidRPr="00AD064C" w:rsidRDefault="00496112" w:rsidP="00110437">
            <w:pPr>
              <w:ind w:left="-142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496112" w:rsidRPr="00AD064C" w:rsidRDefault="00496112" w:rsidP="00110437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Е.А. </w:t>
            </w:r>
            <w:proofErr w:type="spellStart"/>
            <w:r>
              <w:rPr>
                <w:szCs w:val="28"/>
              </w:rPr>
              <w:t>Курова</w:t>
            </w:r>
            <w:proofErr w:type="spellEnd"/>
          </w:p>
        </w:tc>
      </w:tr>
      <w:tr w:rsidR="00496112" w:rsidRPr="00AD064C" w:rsidTr="00110437">
        <w:trPr>
          <w:trHeight w:val="161"/>
        </w:trPr>
        <w:tc>
          <w:tcPr>
            <w:tcW w:w="4320" w:type="dxa"/>
          </w:tcPr>
          <w:p w:rsidR="00496112" w:rsidRPr="00AD064C" w:rsidRDefault="00496112" w:rsidP="00110437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496112" w:rsidRPr="00AD064C" w:rsidRDefault="00496112" w:rsidP="00110437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496112" w:rsidRPr="00AD064C" w:rsidTr="00110437">
        <w:trPr>
          <w:trHeight w:val="70"/>
        </w:trPr>
        <w:tc>
          <w:tcPr>
            <w:tcW w:w="4320" w:type="dxa"/>
          </w:tcPr>
          <w:p w:rsidR="00496112" w:rsidRPr="00AD064C" w:rsidRDefault="00496112" w:rsidP="00110437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496112" w:rsidRPr="00AD064C" w:rsidRDefault="00496112" w:rsidP="00110437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Заволжского</w:t>
            </w:r>
            <w:r>
              <w:rPr>
                <w:color w:val="FF0000"/>
                <w:szCs w:val="28"/>
              </w:rPr>
              <w:t xml:space="preserve"> </w:t>
            </w:r>
            <w:r w:rsidRPr="00AD064C">
              <w:rPr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496112" w:rsidRPr="00AD064C" w:rsidRDefault="00496112" w:rsidP="00110437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В.А. Романова</w:t>
            </w:r>
          </w:p>
        </w:tc>
      </w:tr>
    </w:tbl>
    <w:p w:rsidR="00496112" w:rsidRPr="006B4613" w:rsidRDefault="00496112" w:rsidP="00496112">
      <w:pPr>
        <w:shd w:val="solid" w:color="FFFFFF" w:fill="FFFFFF"/>
        <w:tabs>
          <w:tab w:val="left" w:pos="0"/>
        </w:tabs>
        <w:spacing w:after="360" w:line="360" w:lineRule="auto"/>
        <w:ind w:left="426"/>
        <w:jc w:val="both"/>
        <w:rPr>
          <w:szCs w:val="28"/>
        </w:rPr>
      </w:pPr>
    </w:p>
    <w:p w:rsidR="006B4613" w:rsidRPr="006B4613" w:rsidRDefault="006B4613" w:rsidP="006B4613">
      <w:pPr>
        <w:ind w:firstLine="709"/>
        <w:jc w:val="left"/>
        <w:rPr>
          <w:sz w:val="24"/>
        </w:rPr>
      </w:pPr>
    </w:p>
    <w:p w:rsidR="006B4613" w:rsidRPr="006B4613" w:rsidRDefault="006B4613" w:rsidP="006B4613">
      <w:pPr>
        <w:ind w:firstLine="709"/>
        <w:jc w:val="left"/>
        <w:rPr>
          <w:sz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670"/>
        <w:gridCol w:w="4395"/>
      </w:tblGrid>
      <w:tr w:rsidR="006B4613" w:rsidRPr="006B4613" w:rsidTr="00110437">
        <w:tc>
          <w:tcPr>
            <w:tcW w:w="5670" w:type="dxa"/>
          </w:tcPr>
          <w:p w:rsidR="006B4613" w:rsidRPr="006B4613" w:rsidRDefault="006B4613" w:rsidP="00496112">
            <w:pPr>
              <w:jc w:val="left"/>
              <w:rPr>
                <w:bCs/>
                <w:i/>
                <w:iCs/>
                <w:sz w:val="24"/>
              </w:rPr>
            </w:pPr>
          </w:p>
        </w:tc>
        <w:tc>
          <w:tcPr>
            <w:tcW w:w="4395" w:type="dxa"/>
          </w:tcPr>
          <w:p w:rsidR="006B4613" w:rsidRDefault="006B4613" w:rsidP="006B4613">
            <w:pPr>
              <w:keepNext/>
              <w:outlineLvl w:val="4"/>
              <w:rPr>
                <w:szCs w:val="28"/>
              </w:rPr>
            </w:pPr>
          </w:p>
          <w:p w:rsidR="006B4613" w:rsidRDefault="006B4613" w:rsidP="006B4613">
            <w:pPr>
              <w:keepNext/>
              <w:outlineLvl w:val="4"/>
              <w:rPr>
                <w:szCs w:val="28"/>
              </w:rPr>
            </w:pPr>
          </w:p>
          <w:p w:rsidR="006B4613" w:rsidRDefault="006B4613" w:rsidP="006B4613">
            <w:pPr>
              <w:keepNext/>
              <w:outlineLvl w:val="4"/>
              <w:rPr>
                <w:szCs w:val="28"/>
              </w:rPr>
            </w:pPr>
          </w:p>
          <w:p w:rsidR="006B4613" w:rsidRDefault="006B4613" w:rsidP="006B4613">
            <w:pPr>
              <w:keepNext/>
              <w:outlineLvl w:val="4"/>
              <w:rPr>
                <w:szCs w:val="28"/>
              </w:rPr>
            </w:pPr>
          </w:p>
          <w:p w:rsidR="006B4613" w:rsidRDefault="006B4613" w:rsidP="006B4613">
            <w:pPr>
              <w:keepNext/>
              <w:outlineLvl w:val="4"/>
              <w:rPr>
                <w:szCs w:val="28"/>
              </w:rPr>
            </w:pPr>
          </w:p>
          <w:p w:rsidR="006B4613" w:rsidRDefault="006B4613" w:rsidP="006B4613">
            <w:pPr>
              <w:keepNext/>
              <w:outlineLvl w:val="4"/>
              <w:rPr>
                <w:szCs w:val="28"/>
              </w:rPr>
            </w:pPr>
          </w:p>
          <w:p w:rsidR="006B4613" w:rsidRDefault="006B4613" w:rsidP="006B4613">
            <w:pPr>
              <w:keepNext/>
              <w:outlineLvl w:val="4"/>
              <w:rPr>
                <w:szCs w:val="28"/>
              </w:rPr>
            </w:pPr>
          </w:p>
          <w:p w:rsidR="006B4613" w:rsidRDefault="006B4613" w:rsidP="006B4613">
            <w:pPr>
              <w:keepNext/>
              <w:outlineLvl w:val="4"/>
              <w:rPr>
                <w:szCs w:val="28"/>
              </w:rPr>
            </w:pPr>
          </w:p>
          <w:p w:rsidR="006B4613" w:rsidRDefault="006B4613" w:rsidP="006B4613">
            <w:pPr>
              <w:keepNext/>
              <w:outlineLvl w:val="4"/>
              <w:rPr>
                <w:szCs w:val="28"/>
              </w:rPr>
            </w:pPr>
          </w:p>
          <w:p w:rsidR="006B4613" w:rsidRDefault="006B4613" w:rsidP="006B4613">
            <w:pPr>
              <w:keepNext/>
              <w:outlineLvl w:val="4"/>
              <w:rPr>
                <w:szCs w:val="28"/>
              </w:rPr>
            </w:pPr>
          </w:p>
          <w:p w:rsidR="006B4613" w:rsidRDefault="006B4613" w:rsidP="006B4613">
            <w:pPr>
              <w:keepNext/>
              <w:outlineLvl w:val="4"/>
              <w:rPr>
                <w:szCs w:val="28"/>
              </w:rPr>
            </w:pPr>
          </w:p>
          <w:p w:rsidR="006B4613" w:rsidRDefault="006B4613" w:rsidP="006B4613">
            <w:pPr>
              <w:keepNext/>
              <w:outlineLvl w:val="4"/>
              <w:rPr>
                <w:szCs w:val="28"/>
              </w:rPr>
            </w:pPr>
          </w:p>
          <w:p w:rsidR="006B4613" w:rsidRDefault="006B4613" w:rsidP="006B4613">
            <w:pPr>
              <w:keepNext/>
              <w:outlineLvl w:val="4"/>
              <w:rPr>
                <w:szCs w:val="28"/>
              </w:rPr>
            </w:pPr>
          </w:p>
          <w:p w:rsidR="006B4613" w:rsidRDefault="006B4613" w:rsidP="006B4613">
            <w:pPr>
              <w:keepNext/>
              <w:outlineLvl w:val="4"/>
              <w:rPr>
                <w:szCs w:val="28"/>
              </w:rPr>
            </w:pPr>
          </w:p>
          <w:p w:rsidR="00496112" w:rsidRDefault="00496112" w:rsidP="006B4613">
            <w:pPr>
              <w:keepNext/>
              <w:outlineLvl w:val="4"/>
              <w:rPr>
                <w:szCs w:val="28"/>
              </w:rPr>
            </w:pPr>
          </w:p>
          <w:p w:rsidR="00496112" w:rsidRDefault="00496112" w:rsidP="006B4613">
            <w:pPr>
              <w:keepNext/>
              <w:outlineLvl w:val="4"/>
              <w:rPr>
                <w:szCs w:val="28"/>
              </w:rPr>
            </w:pPr>
          </w:p>
          <w:p w:rsidR="00496112" w:rsidRDefault="00496112" w:rsidP="006B4613">
            <w:pPr>
              <w:keepNext/>
              <w:outlineLvl w:val="4"/>
              <w:rPr>
                <w:szCs w:val="28"/>
              </w:rPr>
            </w:pPr>
          </w:p>
          <w:p w:rsidR="00496112" w:rsidRDefault="00496112" w:rsidP="006B4613">
            <w:pPr>
              <w:keepNext/>
              <w:outlineLvl w:val="4"/>
              <w:rPr>
                <w:szCs w:val="28"/>
              </w:rPr>
            </w:pPr>
          </w:p>
          <w:p w:rsidR="00496112" w:rsidRDefault="00496112" w:rsidP="006B4613">
            <w:pPr>
              <w:keepNext/>
              <w:outlineLvl w:val="4"/>
              <w:rPr>
                <w:szCs w:val="28"/>
              </w:rPr>
            </w:pPr>
          </w:p>
          <w:p w:rsidR="00496112" w:rsidRDefault="00496112" w:rsidP="006B4613">
            <w:pPr>
              <w:keepNext/>
              <w:outlineLvl w:val="4"/>
              <w:rPr>
                <w:szCs w:val="28"/>
              </w:rPr>
            </w:pPr>
          </w:p>
          <w:p w:rsidR="00496112" w:rsidRDefault="00496112" w:rsidP="006B4613">
            <w:pPr>
              <w:keepNext/>
              <w:outlineLvl w:val="4"/>
              <w:rPr>
                <w:szCs w:val="28"/>
              </w:rPr>
            </w:pPr>
          </w:p>
          <w:p w:rsidR="00496112" w:rsidRDefault="00496112" w:rsidP="006B4613">
            <w:pPr>
              <w:keepNext/>
              <w:outlineLvl w:val="4"/>
              <w:rPr>
                <w:szCs w:val="28"/>
              </w:rPr>
            </w:pPr>
          </w:p>
          <w:p w:rsidR="00496112" w:rsidRDefault="00496112" w:rsidP="006B4613">
            <w:pPr>
              <w:keepNext/>
              <w:outlineLvl w:val="4"/>
              <w:rPr>
                <w:szCs w:val="28"/>
              </w:rPr>
            </w:pPr>
          </w:p>
          <w:p w:rsidR="00496112" w:rsidRDefault="00496112" w:rsidP="006B4613">
            <w:pPr>
              <w:keepNext/>
              <w:outlineLvl w:val="4"/>
              <w:rPr>
                <w:szCs w:val="28"/>
              </w:rPr>
            </w:pPr>
          </w:p>
          <w:p w:rsidR="00496112" w:rsidRDefault="00496112" w:rsidP="006B4613">
            <w:pPr>
              <w:keepNext/>
              <w:outlineLvl w:val="4"/>
              <w:rPr>
                <w:szCs w:val="28"/>
              </w:rPr>
            </w:pPr>
          </w:p>
          <w:p w:rsidR="00496112" w:rsidRDefault="00496112" w:rsidP="006B4613">
            <w:pPr>
              <w:keepNext/>
              <w:outlineLvl w:val="4"/>
              <w:rPr>
                <w:szCs w:val="28"/>
              </w:rPr>
            </w:pPr>
          </w:p>
          <w:p w:rsidR="00496112" w:rsidRDefault="00496112" w:rsidP="006B4613">
            <w:pPr>
              <w:keepNext/>
              <w:outlineLvl w:val="4"/>
              <w:rPr>
                <w:szCs w:val="28"/>
              </w:rPr>
            </w:pPr>
          </w:p>
          <w:p w:rsidR="006B4613" w:rsidRPr="006B4613" w:rsidRDefault="006B4613" w:rsidP="006B4613">
            <w:pPr>
              <w:keepNext/>
              <w:outlineLvl w:val="4"/>
              <w:rPr>
                <w:b/>
                <w:sz w:val="24"/>
              </w:rPr>
            </w:pPr>
            <w:r w:rsidRPr="006B4613">
              <w:rPr>
                <w:szCs w:val="28"/>
              </w:rPr>
              <w:t xml:space="preserve">Приложение </w:t>
            </w:r>
          </w:p>
        </w:tc>
      </w:tr>
      <w:tr w:rsidR="006B4613" w:rsidRPr="006B4613" w:rsidTr="00110437">
        <w:tc>
          <w:tcPr>
            <w:tcW w:w="5670" w:type="dxa"/>
          </w:tcPr>
          <w:p w:rsidR="006B4613" w:rsidRPr="006B4613" w:rsidRDefault="006B4613" w:rsidP="006B4613">
            <w:pPr>
              <w:keepNext/>
              <w:jc w:val="right"/>
              <w:outlineLvl w:val="4"/>
              <w:rPr>
                <w:bCs/>
                <w:i/>
                <w:iCs/>
                <w:sz w:val="24"/>
              </w:rPr>
            </w:pPr>
          </w:p>
        </w:tc>
        <w:tc>
          <w:tcPr>
            <w:tcW w:w="4395" w:type="dxa"/>
          </w:tcPr>
          <w:p w:rsidR="006B4613" w:rsidRPr="006B4613" w:rsidRDefault="006B4613" w:rsidP="00496112">
            <w:pPr>
              <w:keepNext/>
              <w:outlineLvl w:val="4"/>
              <w:rPr>
                <w:szCs w:val="28"/>
              </w:rPr>
            </w:pPr>
            <w:r w:rsidRPr="006B4613">
              <w:rPr>
                <w:szCs w:val="28"/>
              </w:rPr>
              <w:t xml:space="preserve">к постановлению территориальной избирательной комиссии </w:t>
            </w:r>
            <w:r w:rsidR="00496112">
              <w:rPr>
                <w:szCs w:val="28"/>
              </w:rPr>
              <w:t xml:space="preserve">Заволжского района города Твери </w:t>
            </w:r>
          </w:p>
        </w:tc>
      </w:tr>
      <w:tr w:rsidR="006B4613" w:rsidRPr="006B4613" w:rsidTr="00110437">
        <w:tc>
          <w:tcPr>
            <w:tcW w:w="5670" w:type="dxa"/>
          </w:tcPr>
          <w:p w:rsidR="006B4613" w:rsidRPr="006B4613" w:rsidRDefault="006B4613" w:rsidP="006B4613">
            <w:pPr>
              <w:keepNext/>
              <w:jc w:val="right"/>
              <w:outlineLvl w:val="4"/>
              <w:rPr>
                <w:bCs/>
                <w:i/>
                <w:iCs/>
                <w:sz w:val="24"/>
              </w:rPr>
            </w:pPr>
          </w:p>
        </w:tc>
        <w:tc>
          <w:tcPr>
            <w:tcW w:w="4395" w:type="dxa"/>
          </w:tcPr>
          <w:p w:rsidR="006B4613" w:rsidRPr="006B4613" w:rsidRDefault="00496112" w:rsidP="006B4613">
            <w:pPr>
              <w:keepNext/>
              <w:outlineLvl w:val="4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6B4613" w:rsidRPr="006B4613">
              <w:rPr>
                <w:szCs w:val="28"/>
              </w:rPr>
              <w:t>т</w:t>
            </w:r>
            <w:r>
              <w:rPr>
                <w:szCs w:val="28"/>
              </w:rPr>
              <w:t xml:space="preserve"> 27 июля </w:t>
            </w:r>
            <w:r w:rsidR="006B4613" w:rsidRPr="006B4613">
              <w:rPr>
                <w:szCs w:val="28"/>
              </w:rPr>
              <w:t xml:space="preserve"> 2024 г. № </w:t>
            </w:r>
            <w:r w:rsidRPr="00496112">
              <w:rPr>
                <w:szCs w:val="28"/>
              </w:rPr>
              <w:t>94/662-5</w:t>
            </w:r>
          </w:p>
        </w:tc>
      </w:tr>
    </w:tbl>
    <w:p w:rsidR="006B4613" w:rsidRPr="006B4613" w:rsidRDefault="006B4613" w:rsidP="006B4613">
      <w:pPr>
        <w:spacing w:before="240"/>
        <w:rPr>
          <w:szCs w:val="28"/>
        </w:rPr>
      </w:pPr>
    </w:p>
    <w:p w:rsidR="006B4613" w:rsidRPr="006B4613" w:rsidRDefault="006B4613" w:rsidP="006B4613">
      <w:pPr>
        <w:rPr>
          <w:b/>
          <w:szCs w:val="28"/>
        </w:rPr>
      </w:pPr>
      <w:r w:rsidRPr="006B4613">
        <w:rPr>
          <w:b/>
          <w:szCs w:val="28"/>
        </w:rPr>
        <w:t xml:space="preserve">Извещение </w:t>
      </w:r>
    </w:p>
    <w:p w:rsidR="006B4613" w:rsidRPr="006B4613" w:rsidRDefault="006B4613" w:rsidP="006B4613">
      <w:pPr>
        <w:rPr>
          <w:b/>
          <w:szCs w:val="28"/>
        </w:rPr>
      </w:pPr>
      <w:r w:rsidRPr="006B4613">
        <w:rPr>
          <w:b/>
          <w:szCs w:val="28"/>
        </w:rPr>
        <w:t xml:space="preserve">о выявленных недостатках в документах, представленных кандидатом в депутаты </w:t>
      </w:r>
      <w:r w:rsidR="00FD07AA">
        <w:rPr>
          <w:rFonts w:ascii="Times New Roman CYR" w:hAnsi="Times New Roman CYR"/>
          <w:b/>
        </w:rPr>
        <w:t>Тверской городской Думы</w:t>
      </w:r>
      <w:r w:rsidRPr="006B4613">
        <w:rPr>
          <w:b/>
          <w:szCs w:val="28"/>
        </w:rPr>
        <w:t xml:space="preserve"> по </w:t>
      </w:r>
      <w:r w:rsidR="00FD07AA">
        <w:rPr>
          <w:b/>
          <w:bCs/>
          <w:szCs w:val="28"/>
        </w:rPr>
        <w:t>одномандатному</w:t>
      </w:r>
      <w:r w:rsidRPr="006B4613">
        <w:rPr>
          <w:b/>
          <w:bCs/>
          <w:szCs w:val="28"/>
        </w:rPr>
        <w:t xml:space="preserve"> избирательному округу № </w:t>
      </w:r>
      <w:r w:rsidR="00FD07AA">
        <w:rPr>
          <w:b/>
          <w:bCs/>
          <w:szCs w:val="28"/>
        </w:rPr>
        <w:t>3</w:t>
      </w:r>
      <w:r w:rsidRPr="006B4613">
        <w:rPr>
          <w:b/>
          <w:bCs/>
          <w:szCs w:val="28"/>
        </w:rPr>
        <w:t xml:space="preserve"> </w:t>
      </w:r>
      <w:r w:rsidR="00FD07AA">
        <w:rPr>
          <w:b/>
          <w:bCs/>
          <w:szCs w:val="28"/>
        </w:rPr>
        <w:t>Мартыновой Светлан</w:t>
      </w:r>
      <w:r w:rsidR="005A30CC">
        <w:rPr>
          <w:b/>
          <w:bCs/>
          <w:szCs w:val="28"/>
        </w:rPr>
        <w:t xml:space="preserve">ой </w:t>
      </w:r>
      <w:r w:rsidR="00FD07AA">
        <w:rPr>
          <w:b/>
          <w:bCs/>
          <w:szCs w:val="28"/>
        </w:rPr>
        <w:t>Владимировн</w:t>
      </w:r>
      <w:r w:rsidR="005A30CC">
        <w:rPr>
          <w:b/>
          <w:bCs/>
          <w:szCs w:val="28"/>
        </w:rPr>
        <w:t>ой</w:t>
      </w:r>
      <w:r w:rsidRPr="006B4613">
        <w:rPr>
          <w:b/>
          <w:bCs/>
          <w:szCs w:val="28"/>
        </w:rPr>
        <w:t xml:space="preserve"> </w:t>
      </w:r>
      <w:r w:rsidRPr="006B4613">
        <w:rPr>
          <w:b/>
          <w:szCs w:val="28"/>
        </w:rPr>
        <w:t xml:space="preserve">для уведомления о выдвижении и регистрации </w:t>
      </w:r>
    </w:p>
    <w:p w:rsidR="006B4613" w:rsidRPr="006B4613" w:rsidRDefault="006B4613" w:rsidP="006B4613">
      <w:pPr>
        <w:rPr>
          <w:b/>
          <w:szCs w:val="28"/>
        </w:rPr>
      </w:pPr>
    </w:p>
    <w:p w:rsidR="006B4613" w:rsidRPr="006B4613" w:rsidRDefault="006B4613" w:rsidP="006B4613">
      <w:pPr>
        <w:widowControl w:val="0"/>
        <w:spacing w:line="360" w:lineRule="auto"/>
        <w:ind w:firstLine="720"/>
        <w:jc w:val="both"/>
        <w:rPr>
          <w:szCs w:val="28"/>
        </w:rPr>
      </w:pPr>
      <w:proofErr w:type="gramStart"/>
      <w:r w:rsidRPr="006B4613">
        <w:rPr>
          <w:szCs w:val="28"/>
        </w:rPr>
        <w:t>В соответствии с пунктом 1</w:t>
      </w:r>
      <w:r w:rsidRPr="006B4613">
        <w:rPr>
          <w:szCs w:val="28"/>
          <w:vertAlign w:val="superscript"/>
        </w:rPr>
        <w:t>1</w:t>
      </w:r>
      <w:r w:rsidRPr="006B4613">
        <w:rPr>
          <w:szCs w:val="28"/>
        </w:rPr>
        <w:t xml:space="preserve"> статьи 38 Федерального закона </w:t>
      </w:r>
      <w:r w:rsidRPr="006B4613">
        <w:t>от 12.06.2002 № 67-ФЗ «Об основных гарантиях избирательных прав и права на участие в референдуме граждан Российской Федерации»</w:t>
      </w:r>
      <w:r w:rsidRPr="006B4613">
        <w:rPr>
          <w:szCs w:val="28"/>
        </w:rPr>
        <w:t xml:space="preserve"> (далее – Федеральный закон № 67-ФЗ), пунктом 1</w:t>
      </w:r>
      <w:r w:rsidRPr="006B4613">
        <w:rPr>
          <w:szCs w:val="28"/>
          <w:vertAlign w:val="superscript"/>
        </w:rPr>
        <w:t>1</w:t>
      </w:r>
      <w:r w:rsidRPr="006B4613">
        <w:rPr>
          <w:szCs w:val="28"/>
        </w:rPr>
        <w:t xml:space="preserve"> статьи 35 Избирательного кодекса Тверской области от 17.04.2003 № 20-ЗО (далее – Избирательный кодекс Тверской области) территориальная избирательная комиссия </w:t>
      </w:r>
      <w:r w:rsidR="00FD07AA">
        <w:rPr>
          <w:szCs w:val="28"/>
        </w:rPr>
        <w:t>Заволжского района города Твери</w:t>
      </w:r>
      <w:r w:rsidRPr="006B4613">
        <w:rPr>
          <w:szCs w:val="28"/>
        </w:rPr>
        <w:t xml:space="preserve"> извещает кандидата в депутаты </w:t>
      </w:r>
      <w:r w:rsidR="00FD07AA" w:rsidRPr="00FD07AA">
        <w:rPr>
          <w:rFonts w:ascii="Times New Roman CYR" w:hAnsi="Times New Roman CYR"/>
        </w:rPr>
        <w:t>Тверской городской Думы</w:t>
      </w:r>
      <w:proofErr w:type="gramEnd"/>
      <w:r w:rsidR="00FD07AA" w:rsidRPr="00FD07AA">
        <w:rPr>
          <w:rFonts w:ascii="Times New Roman CYR" w:hAnsi="Times New Roman CYR"/>
        </w:rPr>
        <w:t xml:space="preserve"> по одномандатному избирательному округу № 3 Мартынов</w:t>
      </w:r>
      <w:r w:rsidR="00FD07AA">
        <w:rPr>
          <w:rFonts w:ascii="Times New Roman CYR" w:hAnsi="Times New Roman CYR"/>
        </w:rPr>
        <w:t>у</w:t>
      </w:r>
      <w:r w:rsidR="00FD07AA" w:rsidRPr="00FD07AA">
        <w:rPr>
          <w:rFonts w:ascii="Times New Roman CYR" w:hAnsi="Times New Roman CYR"/>
        </w:rPr>
        <w:t xml:space="preserve"> Светлан</w:t>
      </w:r>
      <w:r w:rsidR="00FD07AA">
        <w:rPr>
          <w:rFonts w:ascii="Times New Roman CYR" w:hAnsi="Times New Roman CYR"/>
        </w:rPr>
        <w:t>у</w:t>
      </w:r>
      <w:r w:rsidR="00FD07AA" w:rsidRPr="00FD07AA">
        <w:rPr>
          <w:rFonts w:ascii="Times New Roman CYR" w:hAnsi="Times New Roman CYR"/>
        </w:rPr>
        <w:t xml:space="preserve"> Владимировн</w:t>
      </w:r>
      <w:r w:rsidR="00FD07AA">
        <w:rPr>
          <w:rFonts w:ascii="Times New Roman CYR" w:hAnsi="Times New Roman CYR"/>
        </w:rPr>
        <w:t>у</w:t>
      </w:r>
      <w:r w:rsidR="00FD07AA" w:rsidRPr="00FD07AA">
        <w:rPr>
          <w:rFonts w:ascii="Times New Roman CYR" w:hAnsi="Times New Roman CYR"/>
        </w:rPr>
        <w:t xml:space="preserve"> </w:t>
      </w:r>
      <w:r w:rsidRPr="006B4613">
        <w:rPr>
          <w:szCs w:val="28"/>
        </w:rPr>
        <w:t xml:space="preserve">о том, что в результате проверки документов, представленных </w:t>
      </w:r>
      <w:r w:rsidR="00FD07AA">
        <w:rPr>
          <w:szCs w:val="28"/>
        </w:rPr>
        <w:t>Мартыновой С.В.</w:t>
      </w:r>
      <w:r w:rsidRPr="006B4613">
        <w:rPr>
          <w:szCs w:val="28"/>
        </w:rPr>
        <w:t xml:space="preserve"> для уведомления о выдвижении и регистрации выявлены недостатки (перечень прилагается).</w:t>
      </w:r>
    </w:p>
    <w:p w:rsidR="006B4613" w:rsidRPr="006B4613" w:rsidRDefault="006B4613" w:rsidP="006B4613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proofErr w:type="gramStart"/>
      <w:r w:rsidRPr="006B4613">
        <w:rPr>
          <w:szCs w:val="28"/>
        </w:rPr>
        <w:t xml:space="preserve">В целях устранения указанных недостатков и приведения документов в соответствие требованиям Федерального закона № 67-ФЗ, Избирательного кодекса Тверской области, в том числе к их оформлению, кандидат </w:t>
      </w:r>
      <w:r w:rsidR="00FD07AA">
        <w:rPr>
          <w:szCs w:val="28"/>
        </w:rPr>
        <w:t>Мартынова С.В.</w:t>
      </w:r>
      <w:r w:rsidRPr="006B4613">
        <w:rPr>
          <w:szCs w:val="28"/>
        </w:rPr>
        <w:t xml:space="preserve"> вправе вносить уточнения и дополнения в документы, содержащие сведения о нем, представленные в территориальную избирательную комиссию </w:t>
      </w:r>
      <w:r w:rsidR="00FD07AA">
        <w:rPr>
          <w:szCs w:val="28"/>
        </w:rPr>
        <w:t>Заволжского</w:t>
      </w:r>
      <w:r w:rsidRPr="006B4613">
        <w:rPr>
          <w:szCs w:val="28"/>
        </w:rPr>
        <w:t xml:space="preserve"> района</w:t>
      </w:r>
      <w:r w:rsidR="00FD07AA">
        <w:rPr>
          <w:szCs w:val="28"/>
        </w:rPr>
        <w:t xml:space="preserve"> города Твери</w:t>
      </w:r>
      <w:r w:rsidRPr="006B4613">
        <w:rPr>
          <w:szCs w:val="28"/>
        </w:rPr>
        <w:t xml:space="preserve"> в соответствии с пунктами 2 и 3 </w:t>
      </w:r>
      <w:hyperlink r:id="rId9" w:history="1">
        <w:r w:rsidRPr="006B4613">
          <w:rPr>
            <w:szCs w:val="28"/>
          </w:rPr>
          <w:t>статьи</w:t>
        </w:r>
      </w:hyperlink>
      <w:r w:rsidRPr="006B4613">
        <w:rPr>
          <w:szCs w:val="28"/>
        </w:rPr>
        <w:t xml:space="preserve"> 33 Федерального закона № 67-ФЗ</w:t>
      </w:r>
      <w:proofErr w:type="gramEnd"/>
      <w:r w:rsidRPr="006B4613">
        <w:rPr>
          <w:szCs w:val="28"/>
        </w:rPr>
        <w:t>, пунктами 3 и 4 статьи 29 Избирательного кодекса Тверской области, а также в иные документы, не позднее «</w:t>
      </w:r>
      <w:r w:rsidR="00FD07AA">
        <w:rPr>
          <w:szCs w:val="28"/>
        </w:rPr>
        <w:t>30</w:t>
      </w:r>
      <w:r w:rsidRPr="006B4613">
        <w:rPr>
          <w:szCs w:val="28"/>
        </w:rPr>
        <w:t>»</w:t>
      </w:r>
      <w:r w:rsidR="00FD07AA">
        <w:rPr>
          <w:szCs w:val="28"/>
        </w:rPr>
        <w:t>июля</w:t>
      </w:r>
      <w:r w:rsidRPr="006B4613">
        <w:rPr>
          <w:szCs w:val="28"/>
        </w:rPr>
        <w:t xml:space="preserve"> 2024 года.</w:t>
      </w:r>
    </w:p>
    <w:p w:rsidR="006B4613" w:rsidRPr="006B4613" w:rsidRDefault="006B4613" w:rsidP="00FD07A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Cs w:val="28"/>
        </w:rPr>
      </w:pPr>
      <w:r w:rsidRPr="006B4613">
        <w:rPr>
          <w:szCs w:val="28"/>
        </w:rPr>
        <w:lastRenderedPageBreak/>
        <w:t xml:space="preserve">Вопрос о регистрации кандидата будет рассматриваться на заседании территориальной избирательной комиссии </w:t>
      </w:r>
      <w:r w:rsidR="00FD07AA">
        <w:rPr>
          <w:szCs w:val="28"/>
        </w:rPr>
        <w:t xml:space="preserve">Заволжского района города Твери </w:t>
      </w:r>
      <w:r w:rsidR="00FD07AA" w:rsidRPr="006B4613">
        <w:rPr>
          <w:szCs w:val="28"/>
        </w:rPr>
        <w:t>«</w:t>
      </w:r>
      <w:r w:rsidR="00FD07AA">
        <w:rPr>
          <w:szCs w:val="28"/>
        </w:rPr>
        <w:t xml:space="preserve">01 </w:t>
      </w:r>
      <w:r w:rsidR="00FD07AA" w:rsidRPr="006B4613">
        <w:rPr>
          <w:szCs w:val="28"/>
        </w:rPr>
        <w:t>»</w:t>
      </w:r>
      <w:r w:rsidR="00FD07AA">
        <w:rPr>
          <w:szCs w:val="28"/>
        </w:rPr>
        <w:t>августа</w:t>
      </w:r>
      <w:r w:rsidR="00FD07AA" w:rsidRPr="006B4613">
        <w:rPr>
          <w:szCs w:val="28"/>
        </w:rPr>
        <w:t xml:space="preserve"> 2024 года</w:t>
      </w:r>
    </w:p>
    <w:p w:rsidR="006B4613" w:rsidRPr="006B4613" w:rsidRDefault="006B4613" w:rsidP="006B4613">
      <w:pPr>
        <w:rPr>
          <w:b/>
          <w:szCs w:val="28"/>
        </w:rPr>
      </w:pPr>
    </w:p>
    <w:p w:rsidR="00854436" w:rsidRDefault="00854436" w:rsidP="00134D57">
      <w:pPr>
        <w:jc w:val="left"/>
        <w:rPr>
          <w:szCs w:val="28"/>
        </w:rPr>
      </w:pPr>
      <w:bookmarkStart w:id="0" w:name="_GoBack"/>
      <w:bookmarkEnd w:id="0"/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Default="00854436" w:rsidP="00134D57">
      <w:pPr>
        <w:jc w:val="left"/>
        <w:rPr>
          <w:szCs w:val="28"/>
        </w:rPr>
      </w:pPr>
    </w:p>
    <w:p w:rsidR="00854436" w:rsidRPr="00AD064C" w:rsidRDefault="00854436" w:rsidP="00134D57">
      <w:pPr>
        <w:jc w:val="left"/>
        <w:rPr>
          <w:szCs w:val="28"/>
        </w:rPr>
      </w:pPr>
    </w:p>
    <w:sectPr w:rsidR="00854436" w:rsidRPr="00AD064C" w:rsidSect="00B56AE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53" w:rsidRDefault="004B5353" w:rsidP="00F71BAD">
      <w:r>
        <w:separator/>
      </w:r>
    </w:p>
  </w:endnote>
  <w:endnote w:type="continuationSeparator" w:id="0">
    <w:p w:rsidR="004B5353" w:rsidRDefault="004B5353" w:rsidP="00F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53" w:rsidRDefault="004B5353" w:rsidP="00F71BAD">
      <w:r>
        <w:separator/>
      </w:r>
    </w:p>
  </w:footnote>
  <w:footnote w:type="continuationSeparator" w:id="0">
    <w:p w:rsidR="004B5353" w:rsidRDefault="004B5353" w:rsidP="00F7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049416"/>
      <w:docPartObj>
        <w:docPartGallery w:val="Page Numbers (Top of Page)"/>
        <w:docPartUnique/>
      </w:docPartObj>
    </w:sdtPr>
    <w:sdtEndPr/>
    <w:sdtContent>
      <w:p w:rsidR="009A0740" w:rsidRDefault="009A07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708">
          <w:rPr>
            <w:noProof/>
          </w:rPr>
          <w:t>4</w:t>
        </w:r>
        <w:r>
          <w:fldChar w:fldCharType="end"/>
        </w:r>
      </w:p>
    </w:sdtContent>
  </w:sdt>
  <w:p w:rsidR="00F71BAD" w:rsidRDefault="00F71B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5D4AF1"/>
    <w:multiLevelType w:val="hybridMultilevel"/>
    <w:tmpl w:val="ABDA62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26"/>
  </w:num>
  <w:num w:numId="9">
    <w:abstractNumId w:val="19"/>
  </w:num>
  <w:num w:numId="10">
    <w:abstractNumId w:val="3"/>
  </w:num>
  <w:num w:numId="11">
    <w:abstractNumId w:val="21"/>
  </w:num>
  <w:num w:numId="12">
    <w:abstractNumId w:val="15"/>
  </w:num>
  <w:num w:numId="13">
    <w:abstractNumId w:val="4"/>
  </w:num>
  <w:num w:numId="14">
    <w:abstractNumId w:val="24"/>
  </w:num>
  <w:num w:numId="15">
    <w:abstractNumId w:val="23"/>
  </w:num>
  <w:num w:numId="16">
    <w:abstractNumId w:val="14"/>
  </w:num>
  <w:num w:numId="17">
    <w:abstractNumId w:val="16"/>
  </w:num>
  <w:num w:numId="18">
    <w:abstractNumId w:val="17"/>
  </w:num>
  <w:num w:numId="19">
    <w:abstractNumId w:val="18"/>
  </w:num>
  <w:num w:numId="20">
    <w:abstractNumId w:val="28"/>
  </w:num>
  <w:num w:numId="21">
    <w:abstractNumId w:val="27"/>
  </w:num>
  <w:num w:numId="22">
    <w:abstractNumId w:val="0"/>
  </w:num>
  <w:num w:numId="23">
    <w:abstractNumId w:val="9"/>
  </w:num>
  <w:num w:numId="24">
    <w:abstractNumId w:val="13"/>
  </w:num>
  <w:num w:numId="25">
    <w:abstractNumId w:val="11"/>
  </w:num>
  <w:num w:numId="26">
    <w:abstractNumId w:val="6"/>
  </w:num>
  <w:num w:numId="27">
    <w:abstractNumId w:val="30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1"/>
  </w:num>
  <w:num w:numId="31">
    <w:abstractNumId w:val="5"/>
  </w:num>
  <w:num w:numId="32">
    <w:abstractNumId w:val="2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58"/>
    <w:rsid w:val="00002A54"/>
    <w:rsid w:val="00013072"/>
    <w:rsid w:val="000175C7"/>
    <w:rsid w:val="0002426C"/>
    <w:rsid w:val="000328CB"/>
    <w:rsid w:val="000511B0"/>
    <w:rsid w:val="0006259C"/>
    <w:rsid w:val="00062BDE"/>
    <w:rsid w:val="0007010F"/>
    <w:rsid w:val="00093396"/>
    <w:rsid w:val="00097C0F"/>
    <w:rsid w:val="00097D00"/>
    <w:rsid w:val="000E5552"/>
    <w:rsid w:val="0010659A"/>
    <w:rsid w:val="001222C7"/>
    <w:rsid w:val="00123F46"/>
    <w:rsid w:val="001264AF"/>
    <w:rsid w:val="00134D57"/>
    <w:rsid w:val="00145ADC"/>
    <w:rsid w:val="0015316D"/>
    <w:rsid w:val="00153A64"/>
    <w:rsid w:val="001674DD"/>
    <w:rsid w:val="00177C12"/>
    <w:rsid w:val="001936C2"/>
    <w:rsid w:val="001B6CED"/>
    <w:rsid w:val="001C1BBE"/>
    <w:rsid w:val="001C5564"/>
    <w:rsid w:val="001C798F"/>
    <w:rsid w:val="001D148C"/>
    <w:rsid w:val="001F41C9"/>
    <w:rsid w:val="001F457C"/>
    <w:rsid w:val="001F619B"/>
    <w:rsid w:val="002143C2"/>
    <w:rsid w:val="00217724"/>
    <w:rsid w:val="002362C5"/>
    <w:rsid w:val="002434D2"/>
    <w:rsid w:val="00256229"/>
    <w:rsid w:val="00261E46"/>
    <w:rsid w:val="00262E2B"/>
    <w:rsid w:val="002714D7"/>
    <w:rsid w:val="00272A5D"/>
    <w:rsid w:val="00273457"/>
    <w:rsid w:val="00281E38"/>
    <w:rsid w:val="00282B04"/>
    <w:rsid w:val="00291078"/>
    <w:rsid w:val="00293B1E"/>
    <w:rsid w:val="002955F7"/>
    <w:rsid w:val="002B6EA5"/>
    <w:rsid w:val="002C7BA9"/>
    <w:rsid w:val="002D6F39"/>
    <w:rsid w:val="002D73F1"/>
    <w:rsid w:val="002E1F7A"/>
    <w:rsid w:val="002F2696"/>
    <w:rsid w:val="002F3F5A"/>
    <w:rsid w:val="003131CD"/>
    <w:rsid w:val="0031703C"/>
    <w:rsid w:val="00322663"/>
    <w:rsid w:val="00334708"/>
    <w:rsid w:val="00357260"/>
    <w:rsid w:val="00364E4A"/>
    <w:rsid w:val="0039358F"/>
    <w:rsid w:val="00393C67"/>
    <w:rsid w:val="003B4392"/>
    <w:rsid w:val="003D40BD"/>
    <w:rsid w:val="003D76FB"/>
    <w:rsid w:val="003E14D5"/>
    <w:rsid w:val="003F7A04"/>
    <w:rsid w:val="00411802"/>
    <w:rsid w:val="00412D29"/>
    <w:rsid w:val="004156A5"/>
    <w:rsid w:val="004246CA"/>
    <w:rsid w:val="004825D9"/>
    <w:rsid w:val="00485AF2"/>
    <w:rsid w:val="00486865"/>
    <w:rsid w:val="00496112"/>
    <w:rsid w:val="00496CFB"/>
    <w:rsid w:val="004975FF"/>
    <w:rsid w:val="004A028C"/>
    <w:rsid w:val="004A1FE3"/>
    <w:rsid w:val="004A3BF4"/>
    <w:rsid w:val="004A4AF9"/>
    <w:rsid w:val="004B5353"/>
    <w:rsid w:val="004B7042"/>
    <w:rsid w:val="004D0F08"/>
    <w:rsid w:val="004D3827"/>
    <w:rsid w:val="004E2347"/>
    <w:rsid w:val="005003D8"/>
    <w:rsid w:val="00500CCF"/>
    <w:rsid w:val="00504CAC"/>
    <w:rsid w:val="005067B5"/>
    <w:rsid w:val="00530DE3"/>
    <w:rsid w:val="0054089B"/>
    <w:rsid w:val="00541AD2"/>
    <w:rsid w:val="005626B1"/>
    <w:rsid w:val="00562AD2"/>
    <w:rsid w:val="00586AD5"/>
    <w:rsid w:val="0059033D"/>
    <w:rsid w:val="005958EA"/>
    <w:rsid w:val="005A20C0"/>
    <w:rsid w:val="005A244A"/>
    <w:rsid w:val="005A30CC"/>
    <w:rsid w:val="005A7A5E"/>
    <w:rsid w:val="005C14DB"/>
    <w:rsid w:val="005C50B1"/>
    <w:rsid w:val="005C648A"/>
    <w:rsid w:val="00600E78"/>
    <w:rsid w:val="00625BD6"/>
    <w:rsid w:val="00630EBF"/>
    <w:rsid w:val="00631C1C"/>
    <w:rsid w:val="006338CD"/>
    <w:rsid w:val="00635B70"/>
    <w:rsid w:val="0063620E"/>
    <w:rsid w:val="006365FE"/>
    <w:rsid w:val="00675494"/>
    <w:rsid w:val="00676603"/>
    <w:rsid w:val="00691D94"/>
    <w:rsid w:val="006B4613"/>
    <w:rsid w:val="006D3FB8"/>
    <w:rsid w:val="006D7546"/>
    <w:rsid w:val="006F7FF2"/>
    <w:rsid w:val="0070439A"/>
    <w:rsid w:val="007054AF"/>
    <w:rsid w:val="007356EA"/>
    <w:rsid w:val="00777EEF"/>
    <w:rsid w:val="007D54FA"/>
    <w:rsid w:val="008033FB"/>
    <w:rsid w:val="00806C4E"/>
    <w:rsid w:val="00822A30"/>
    <w:rsid w:val="00825AA3"/>
    <w:rsid w:val="008279D0"/>
    <w:rsid w:val="00834A3F"/>
    <w:rsid w:val="008369C0"/>
    <w:rsid w:val="0084151C"/>
    <w:rsid w:val="0084172F"/>
    <w:rsid w:val="0084713B"/>
    <w:rsid w:val="00853BFF"/>
    <w:rsid w:val="00854436"/>
    <w:rsid w:val="008601DF"/>
    <w:rsid w:val="00860513"/>
    <w:rsid w:val="00872F1F"/>
    <w:rsid w:val="008739CF"/>
    <w:rsid w:val="008A5352"/>
    <w:rsid w:val="008B6DB6"/>
    <w:rsid w:val="008D2B0B"/>
    <w:rsid w:val="008D7935"/>
    <w:rsid w:val="008E1E0D"/>
    <w:rsid w:val="008E2F41"/>
    <w:rsid w:val="008F359B"/>
    <w:rsid w:val="009031BB"/>
    <w:rsid w:val="0090399D"/>
    <w:rsid w:val="00904079"/>
    <w:rsid w:val="0092175F"/>
    <w:rsid w:val="00951F74"/>
    <w:rsid w:val="00962CD9"/>
    <w:rsid w:val="00963649"/>
    <w:rsid w:val="009A0740"/>
    <w:rsid w:val="009B761C"/>
    <w:rsid w:val="009D10CE"/>
    <w:rsid w:val="00A003CD"/>
    <w:rsid w:val="00A0302C"/>
    <w:rsid w:val="00A14B27"/>
    <w:rsid w:val="00A42B21"/>
    <w:rsid w:val="00A462B5"/>
    <w:rsid w:val="00A559C9"/>
    <w:rsid w:val="00A569DC"/>
    <w:rsid w:val="00A60CA4"/>
    <w:rsid w:val="00A61581"/>
    <w:rsid w:val="00A62337"/>
    <w:rsid w:val="00A64975"/>
    <w:rsid w:val="00A67BBA"/>
    <w:rsid w:val="00A75E7A"/>
    <w:rsid w:val="00A831D8"/>
    <w:rsid w:val="00AB2DB4"/>
    <w:rsid w:val="00AB67E2"/>
    <w:rsid w:val="00AB76EE"/>
    <w:rsid w:val="00AB7FE0"/>
    <w:rsid w:val="00AC30C6"/>
    <w:rsid w:val="00AC4E3A"/>
    <w:rsid w:val="00AC6608"/>
    <w:rsid w:val="00AD064C"/>
    <w:rsid w:val="00AD0744"/>
    <w:rsid w:val="00AD2E1D"/>
    <w:rsid w:val="00AD35D0"/>
    <w:rsid w:val="00AD6151"/>
    <w:rsid w:val="00AD6C60"/>
    <w:rsid w:val="00AF2158"/>
    <w:rsid w:val="00B02916"/>
    <w:rsid w:val="00B1295D"/>
    <w:rsid w:val="00B145FD"/>
    <w:rsid w:val="00B27BF6"/>
    <w:rsid w:val="00B30609"/>
    <w:rsid w:val="00B46E02"/>
    <w:rsid w:val="00B55374"/>
    <w:rsid w:val="00B56AEB"/>
    <w:rsid w:val="00B73C72"/>
    <w:rsid w:val="00BA1AE9"/>
    <w:rsid w:val="00BC783E"/>
    <w:rsid w:val="00C06693"/>
    <w:rsid w:val="00C07D86"/>
    <w:rsid w:val="00C17551"/>
    <w:rsid w:val="00C277E1"/>
    <w:rsid w:val="00C47FF7"/>
    <w:rsid w:val="00C567E9"/>
    <w:rsid w:val="00CB2DED"/>
    <w:rsid w:val="00CC3C55"/>
    <w:rsid w:val="00CC713E"/>
    <w:rsid w:val="00CD44A2"/>
    <w:rsid w:val="00D138B9"/>
    <w:rsid w:val="00D13E54"/>
    <w:rsid w:val="00D33A33"/>
    <w:rsid w:val="00D45BC9"/>
    <w:rsid w:val="00D600CC"/>
    <w:rsid w:val="00D6388A"/>
    <w:rsid w:val="00D639B6"/>
    <w:rsid w:val="00D716E3"/>
    <w:rsid w:val="00D777E8"/>
    <w:rsid w:val="00D819F2"/>
    <w:rsid w:val="00D879C4"/>
    <w:rsid w:val="00D917D9"/>
    <w:rsid w:val="00DC0208"/>
    <w:rsid w:val="00DC39EF"/>
    <w:rsid w:val="00DC7D4D"/>
    <w:rsid w:val="00DE1D9D"/>
    <w:rsid w:val="00DE4A29"/>
    <w:rsid w:val="00DF43C2"/>
    <w:rsid w:val="00E05DF8"/>
    <w:rsid w:val="00E06ADD"/>
    <w:rsid w:val="00E176C2"/>
    <w:rsid w:val="00E25B87"/>
    <w:rsid w:val="00E32CD2"/>
    <w:rsid w:val="00E36839"/>
    <w:rsid w:val="00E45854"/>
    <w:rsid w:val="00E545DD"/>
    <w:rsid w:val="00E55D0D"/>
    <w:rsid w:val="00E95546"/>
    <w:rsid w:val="00EA05C5"/>
    <w:rsid w:val="00EB573F"/>
    <w:rsid w:val="00EC4924"/>
    <w:rsid w:val="00EC615B"/>
    <w:rsid w:val="00ED2A84"/>
    <w:rsid w:val="00ED7AA8"/>
    <w:rsid w:val="00F0104D"/>
    <w:rsid w:val="00F065CA"/>
    <w:rsid w:val="00F6226E"/>
    <w:rsid w:val="00F71BAD"/>
    <w:rsid w:val="00FA66F2"/>
    <w:rsid w:val="00FB5887"/>
    <w:rsid w:val="00F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46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6B4613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46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6B4613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5617D4AB44CAEFAB161DAE4A9B078F721EF3DFF30CE6488C9A8EED06CE87EBA0FAE4A6B84C13E82E8AFE6EB8467D5A39C151207BD98E52P8r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6F01-EAE3-4F78-AE29-1774E39E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ТИК</cp:lastModifiedBy>
  <cp:revision>21</cp:revision>
  <cp:lastPrinted>2024-07-26T17:04:00Z</cp:lastPrinted>
  <dcterms:created xsi:type="dcterms:W3CDTF">2022-07-01T14:25:00Z</dcterms:created>
  <dcterms:modified xsi:type="dcterms:W3CDTF">2024-07-26T17:07:00Z</dcterms:modified>
</cp:coreProperties>
</file>