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245" w:type="dxa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CC1A75" w:rsidRPr="00CC1A75" w:rsidTr="00503C66">
        <w:tc>
          <w:tcPr>
            <w:tcW w:w="5245" w:type="dxa"/>
          </w:tcPr>
          <w:p w:rsidR="00CC1A75" w:rsidRPr="00CC1A75" w:rsidRDefault="00CC1A75" w:rsidP="00CC1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1A75">
              <w:rPr>
                <w:rFonts w:ascii="Times New Roman" w:hAnsi="Times New Roman"/>
                <w:sz w:val="28"/>
                <w:szCs w:val="28"/>
              </w:rPr>
              <w:t>Приложение №1</w:t>
            </w:r>
          </w:p>
        </w:tc>
      </w:tr>
      <w:tr w:rsidR="00CC1A75" w:rsidRPr="00CC1A75" w:rsidTr="00503C66">
        <w:tc>
          <w:tcPr>
            <w:tcW w:w="5245" w:type="dxa"/>
          </w:tcPr>
          <w:p w:rsidR="00CC1A75" w:rsidRPr="00CC1A75" w:rsidRDefault="00CC1A75" w:rsidP="00CC1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1A75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</w:tc>
      </w:tr>
      <w:tr w:rsidR="00CC1A75" w:rsidRPr="00CC1A75" w:rsidTr="00503C66">
        <w:tc>
          <w:tcPr>
            <w:tcW w:w="5245" w:type="dxa"/>
          </w:tcPr>
          <w:p w:rsidR="00CC1A75" w:rsidRPr="00CC1A75" w:rsidRDefault="00CC1A75" w:rsidP="00CC1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1A75">
              <w:rPr>
                <w:rFonts w:ascii="Times New Roman" w:hAnsi="Times New Roman"/>
                <w:sz w:val="28"/>
                <w:szCs w:val="28"/>
              </w:rPr>
              <w:t xml:space="preserve"> постановлением территориальной избирательной комиссии Заволжского </w:t>
            </w:r>
            <w:r w:rsidRPr="00CC1A75">
              <w:rPr>
                <w:rFonts w:ascii="Times New Roman" w:hAnsi="Times New Roman"/>
                <w:sz w:val="28"/>
                <w:szCs w:val="28"/>
              </w:rPr>
              <w:br/>
              <w:t>района города Твери</w:t>
            </w:r>
          </w:p>
        </w:tc>
      </w:tr>
      <w:tr w:rsidR="00CC1A75" w:rsidRPr="00CC1A75" w:rsidTr="00503C66">
        <w:tc>
          <w:tcPr>
            <w:tcW w:w="5245" w:type="dxa"/>
          </w:tcPr>
          <w:p w:rsidR="00CC1A75" w:rsidRPr="00CC1A75" w:rsidRDefault="00CC1A75" w:rsidP="00CC1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1A75">
              <w:rPr>
                <w:rFonts w:ascii="Times New Roman" w:hAnsi="Times New Roman"/>
                <w:sz w:val="28"/>
                <w:szCs w:val="28"/>
              </w:rPr>
              <w:t>от 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C1A75">
              <w:rPr>
                <w:rFonts w:ascii="Times New Roman" w:hAnsi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C1A75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90/646</w:t>
            </w:r>
            <w:r w:rsidRPr="00CC1A75">
              <w:rPr>
                <w:rFonts w:ascii="Times New Roman" w:hAnsi="Times New Roman"/>
                <w:sz w:val="28"/>
                <w:szCs w:val="28"/>
                <w:lang w:eastAsia="en-US"/>
              </w:rPr>
              <w:t>-5</w:t>
            </w:r>
          </w:p>
        </w:tc>
      </w:tr>
    </w:tbl>
    <w:p w:rsidR="00CC1A75" w:rsidRPr="00CC1A75" w:rsidRDefault="00CC1A75" w:rsidP="00CC1A75">
      <w:pPr>
        <w:spacing w:before="240"/>
        <w:jc w:val="center"/>
        <w:rPr>
          <w:b/>
          <w:color w:val="000000"/>
          <w:sz w:val="28"/>
          <w:szCs w:val="28"/>
        </w:rPr>
      </w:pPr>
      <w:r w:rsidRPr="00CC1A75">
        <w:rPr>
          <w:b/>
          <w:bCs/>
          <w:sz w:val="28"/>
          <w:szCs w:val="28"/>
        </w:rPr>
        <w:t>ПОЛОЖЕНИЕ</w:t>
      </w:r>
      <w:r w:rsidRPr="00CC1A75">
        <w:rPr>
          <w:b/>
          <w:bCs/>
          <w:sz w:val="28"/>
          <w:szCs w:val="28"/>
        </w:rPr>
        <w:br/>
      </w:r>
      <w:r w:rsidRPr="00CC1A75">
        <w:rPr>
          <w:b/>
          <w:color w:val="000000"/>
          <w:sz w:val="28"/>
          <w:szCs w:val="28"/>
        </w:rPr>
        <w:t xml:space="preserve">о Рабочей группе по приему и проверке документов, </w:t>
      </w:r>
    </w:p>
    <w:p w:rsidR="00CC1A75" w:rsidRPr="00CC1A75" w:rsidRDefault="00CC1A75" w:rsidP="00CC1A75">
      <w:pPr>
        <w:widowControl w:val="0"/>
        <w:jc w:val="center"/>
        <w:rPr>
          <w:b/>
          <w:color w:val="000000"/>
          <w:sz w:val="28"/>
          <w:szCs w:val="28"/>
        </w:rPr>
      </w:pPr>
      <w:proofErr w:type="gramStart"/>
      <w:r w:rsidRPr="00CC1A75">
        <w:rPr>
          <w:b/>
          <w:color w:val="000000"/>
          <w:sz w:val="28"/>
          <w:szCs w:val="28"/>
        </w:rPr>
        <w:t>представляемых</w:t>
      </w:r>
      <w:proofErr w:type="gramEnd"/>
      <w:r w:rsidRPr="00CC1A75">
        <w:rPr>
          <w:b/>
          <w:color w:val="000000"/>
          <w:sz w:val="28"/>
          <w:szCs w:val="28"/>
        </w:rPr>
        <w:t xml:space="preserve"> кандидатами в территориальную избирательную </w:t>
      </w:r>
    </w:p>
    <w:p w:rsidR="009370A9" w:rsidRDefault="00CC1A75" w:rsidP="00CC1A75">
      <w:pPr>
        <w:widowControl w:val="0"/>
        <w:jc w:val="center"/>
        <w:rPr>
          <w:b/>
          <w:color w:val="000000"/>
          <w:sz w:val="28"/>
          <w:szCs w:val="28"/>
        </w:rPr>
      </w:pPr>
      <w:r w:rsidRPr="00CC1A75">
        <w:rPr>
          <w:b/>
          <w:color w:val="000000"/>
          <w:sz w:val="28"/>
          <w:szCs w:val="28"/>
        </w:rPr>
        <w:t xml:space="preserve">комиссию Заволжского района города Твери при проведении выборов </w:t>
      </w:r>
      <w:r w:rsidR="009370A9">
        <w:rPr>
          <w:b/>
          <w:color w:val="000000"/>
          <w:sz w:val="28"/>
          <w:szCs w:val="28"/>
        </w:rPr>
        <w:t xml:space="preserve">в органы местного самоуправления, местного референдума </w:t>
      </w:r>
    </w:p>
    <w:p w:rsidR="00CC1A75" w:rsidRPr="00CC1A75" w:rsidRDefault="009370A9" w:rsidP="00CC1A75">
      <w:pPr>
        <w:widowControl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городского округа город Тверь</w:t>
      </w:r>
    </w:p>
    <w:p w:rsidR="00CC1A75" w:rsidRPr="00CC1A75" w:rsidRDefault="00CC1A75" w:rsidP="00CC1A75">
      <w:pPr>
        <w:spacing w:before="240" w:after="120" w:line="28" w:lineRule="atLeast"/>
        <w:jc w:val="center"/>
        <w:rPr>
          <w:b/>
          <w:sz w:val="28"/>
          <w:szCs w:val="28"/>
        </w:rPr>
      </w:pPr>
      <w:r w:rsidRPr="00CC1A75">
        <w:rPr>
          <w:b/>
          <w:sz w:val="28"/>
          <w:szCs w:val="28"/>
        </w:rPr>
        <w:t>1. Общие положения</w:t>
      </w:r>
    </w:p>
    <w:p w:rsidR="009370A9" w:rsidRDefault="00CC1A75" w:rsidP="009370A9">
      <w:pPr>
        <w:widowControl w:val="0"/>
        <w:spacing w:line="348" w:lineRule="auto"/>
        <w:ind w:firstLine="680"/>
        <w:jc w:val="both"/>
        <w:rPr>
          <w:sz w:val="28"/>
          <w:szCs w:val="28"/>
        </w:rPr>
      </w:pPr>
      <w:r w:rsidRPr="00CC1A75">
        <w:rPr>
          <w:sz w:val="28"/>
          <w:szCs w:val="28"/>
        </w:rPr>
        <w:t xml:space="preserve">1.1. </w:t>
      </w:r>
      <w:proofErr w:type="gramStart"/>
      <w:r w:rsidRPr="00CC1A75">
        <w:rPr>
          <w:sz w:val="28"/>
          <w:szCs w:val="28"/>
        </w:rPr>
        <w:t xml:space="preserve">Настоящее положение о Рабочей группе по приему и проверке документов, представляемых кандидатами в </w:t>
      </w:r>
      <w:r w:rsidRPr="00CC1A75">
        <w:rPr>
          <w:color w:val="000000"/>
          <w:sz w:val="28"/>
          <w:szCs w:val="28"/>
        </w:rPr>
        <w:t xml:space="preserve">территориальную избирательную комиссию Заволжского района города Твери при проведении выборов </w:t>
      </w:r>
      <w:r w:rsidR="009370A9" w:rsidRPr="009370A9">
        <w:rPr>
          <w:color w:val="000000"/>
          <w:sz w:val="28"/>
          <w:szCs w:val="28"/>
        </w:rPr>
        <w:t>в органы местного самоуправления, местного референдума городского округа город Тверь</w:t>
      </w:r>
      <w:r w:rsidR="009370A9" w:rsidRPr="009370A9">
        <w:rPr>
          <w:color w:val="000000"/>
          <w:sz w:val="28"/>
          <w:szCs w:val="28"/>
        </w:rPr>
        <w:t xml:space="preserve"> </w:t>
      </w:r>
      <w:r w:rsidRPr="00CC1A75">
        <w:rPr>
          <w:sz w:val="28"/>
          <w:szCs w:val="28"/>
        </w:rPr>
        <w:t xml:space="preserve">(далее – Рабочая группа) определяет порядок работы Рабочей группы с избирательными документами, представляемыми кандидатами в территориальную избирательную комиссию Заволжского района города Твери (далее – Комиссия) при проведении выборов </w:t>
      </w:r>
      <w:r w:rsidR="009370A9" w:rsidRPr="009370A9">
        <w:rPr>
          <w:sz w:val="28"/>
          <w:szCs w:val="28"/>
        </w:rPr>
        <w:t>в</w:t>
      </w:r>
      <w:proofErr w:type="gramEnd"/>
      <w:r w:rsidR="009370A9" w:rsidRPr="009370A9">
        <w:rPr>
          <w:sz w:val="28"/>
          <w:szCs w:val="28"/>
        </w:rPr>
        <w:t xml:space="preserve"> органы местного самоуправления, местного референдума</w:t>
      </w:r>
      <w:r w:rsidR="009370A9">
        <w:rPr>
          <w:sz w:val="28"/>
          <w:szCs w:val="28"/>
        </w:rPr>
        <w:t xml:space="preserve"> </w:t>
      </w:r>
      <w:r w:rsidR="009370A9" w:rsidRPr="009370A9">
        <w:rPr>
          <w:sz w:val="28"/>
          <w:szCs w:val="28"/>
        </w:rPr>
        <w:t>городского округа город Тверь</w:t>
      </w:r>
      <w:r w:rsidR="009370A9">
        <w:rPr>
          <w:sz w:val="28"/>
          <w:szCs w:val="28"/>
        </w:rPr>
        <w:t>.</w:t>
      </w:r>
    </w:p>
    <w:p w:rsidR="00CC1A75" w:rsidRPr="00CC1A75" w:rsidRDefault="00CC1A75" w:rsidP="009370A9">
      <w:pPr>
        <w:widowControl w:val="0"/>
        <w:spacing w:line="348" w:lineRule="auto"/>
        <w:ind w:firstLine="680"/>
        <w:jc w:val="both"/>
        <w:rPr>
          <w:sz w:val="28"/>
          <w:szCs w:val="28"/>
        </w:rPr>
      </w:pPr>
      <w:r w:rsidRPr="00CC1A75">
        <w:rPr>
          <w:sz w:val="28"/>
          <w:szCs w:val="28"/>
        </w:rPr>
        <w:t xml:space="preserve">1.2. </w:t>
      </w:r>
      <w:proofErr w:type="gramStart"/>
      <w:r w:rsidRPr="00CC1A75">
        <w:rPr>
          <w:sz w:val="28"/>
          <w:szCs w:val="28"/>
        </w:rPr>
        <w:t xml:space="preserve">Рабочая группа в своей деятельности руководствуется федеральными законами от 12.06.2002 № 67-ФЗ «Об основных гарантиях избирательных прав и права на участие в референдуме граждан Российской Федерации» (далее – Федеральный закон № 67-ФЗ), от 27.07.2006 № 152-ФЗ «О персональных данных», от 10.01.2003 № 20-ФЗ «О Государственной автоматизированной системе Российской Федерации «Выборы», иными федеральными законами, постановлением Центральной избирательной комиссии Российской Федерации от 11.06.2014 № 235/1486-6 </w:t>
      </w:r>
      <w:r w:rsidRPr="00CC1A75">
        <w:rPr>
          <w:sz w:val="28"/>
          <w:szCs w:val="28"/>
        </w:rPr>
        <w:br/>
        <w:t>«О Методических</w:t>
      </w:r>
      <w:proofErr w:type="gramEnd"/>
      <w:r w:rsidRPr="00CC1A75">
        <w:rPr>
          <w:sz w:val="28"/>
          <w:szCs w:val="28"/>
        </w:rPr>
        <w:t xml:space="preserve"> </w:t>
      </w:r>
      <w:proofErr w:type="gramStart"/>
      <w:r w:rsidRPr="00CC1A75">
        <w:rPr>
          <w:sz w:val="28"/>
          <w:szCs w:val="28"/>
        </w:rPr>
        <w:t xml:space="preserve">рекомендациях по вопросам, связанным с выдвижением и регистрацией кандидатов, списков кандидатов на выборах в органы государственной власти субъектов Российской Федерации и органы местного самоуправления», Положением об обеспечении безопасности информации в </w:t>
      </w:r>
      <w:r w:rsidRPr="00CC1A75">
        <w:rPr>
          <w:sz w:val="28"/>
          <w:szCs w:val="28"/>
        </w:rPr>
        <w:lastRenderedPageBreak/>
        <w:t>Государственной автоматизированной системе Российской Федерации «Выборы», утвержденным постановлением ЦИК России от 23 июля 2003 года, иными нормативными актами Центральной избирательной комиссии Российской Федерации, настоящим Положением, Избирательным кодексом Тверской области от</w:t>
      </w:r>
      <w:proofErr w:type="gramEnd"/>
      <w:r w:rsidRPr="00CC1A75">
        <w:rPr>
          <w:sz w:val="28"/>
          <w:szCs w:val="28"/>
        </w:rPr>
        <w:t xml:space="preserve"> 07.04.4003 № 20-ЗО (далее – Кодекс), постановлением территориальной избирательной комиссии Московского района города Твери </w:t>
      </w:r>
      <w:r>
        <w:rPr>
          <w:sz w:val="28"/>
          <w:szCs w:val="28"/>
        </w:rPr>
        <w:t>о</w:t>
      </w:r>
      <w:r w:rsidRPr="00CC1A75">
        <w:rPr>
          <w:sz w:val="28"/>
          <w:szCs w:val="28"/>
        </w:rPr>
        <w:t xml:space="preserve"> Перечне и формах документов, представляемых кандидатами, уполномоченными представителями избирательных объединений в  территориальные избирательные комиссии города Твери при проведении выборов </w:t>
      </w:r>
      <w:r>
        <w:rPr>
          <w:sz w:val="28"/>
          <w:szCs w:val="28"/>
        </w:rPr>
        <w:t>в органы местного самоуправления, местного референдума городского округа город Тверь.</w:t>
      </w:r>
    </w:p>
    <w:p w:rsidR="00CC1A75" w:rsidRPr="00CC1A75" w:rsidRDefault="00CC1A75" w:rsidP="00CC1A75">
      <w:pPr>
        <w:widowControl w:val="0"/>
        <w:spacing w:line="348" w:lineRule="auto"/>
        <w:ind w:firstLine="709"/>
        <w:jc w:val="both"/>
        <w:rPr>
          <w:sz w:val="28"/>
          <w:szCs w:val="28"/>
        </w:rPr>
      </w:pPr>
      <w:r w:rsidRPr="00CC1A75">
        <w:rPr>
          <w:sz w:val="28"/>
          <w:szCs w:val="28"/>
        </w:rPr>
        <w:t>1.3. Рабочая группа в своей деятельности использует программно-технические и коммуникационные возможности, предоставляемые Государственной автоматизированной системой Российской Федерации «Выборы», сведения, предоставленные органами регистрационного учета граждан Российской Федерации по месту пребывания и по месту жительства в пределах Российской Федерации, иными государственными органами, организациями и учреждениями по представлениям, запросам и обращениям Комиссии.</w:t>
      </w:r>
    </w:p>
    <w:p w:rsidR="00CC1A75" w:rsidRPr="00CC1A75" w:rsidRDefault="00CC1A75" w:rsidP="00CC1A75">
      <w:pPr>
        <w:widowControl w:val="0"/>
        <w:spacing w:line="348" w:lineRule="auto"/>
        <w:ind w:firstLine="709"/>
        <w:jc w:val="both"/>
        <w:rPr>
          <w:sz w:val="28"/>
          <w:szCs w:val="28"/>
        </w:rPr>
      </w:pPr>
      <w:r w:rsidRPr="00CC1A75">
        <w:rPr>
          <w:sz w:val="28"/>
          <w:szCs w:val="28"/>
        </w:rPr>
        <w:t xml:space="preserve">1.4. </w:t>
      </w:r>
      <w:proofErr w:type="gramStart"/>
      <w:r w:rsidRPr="00CC1A75">
        <w:rPr>
          <w:sz w:val="28"/>
          <w:szCs w:val="28"/>
        </w:rPr>
        <w:t>Члены Рабочей группы и привлеченные специалисты, использующие в своей деятельности программно-технические и коммуникационные возможности ГАС «Выборы» и осуществляющие обмен информацией с администратором баз данных, обязаны неукоснительно соблюдать требования Федерального закона «О Государственной автоматизированной системе Российской Федерации «Выборы», нормативных актов Центральной избирательной комиссии Российской Федерации и ФЦИ при ЦИК России в части, касающейся обращения с базами данных, персональными (конфиденциальными) данными об</w:t>
      </w:r>
      <w:proofErr w:type="gramEnd"/>
      <w:r w:rsidRPr="00CC1A75">
        <w:rPr>
          <w:sz w:val="28"/>
          <w:szCs w:val="28"/>
        </w:rPr>
        <w:t xml:space="preserve"> </w:t>
      </w:r>
      <w:proofErr w:type="gramStart"/>
      <w:r w:rsidRPr="00CC1A75">
        <w:rPr>
          <w:sz w:val="28"/>
          <w:szCs w:val="28"/>
        </w:rPr>
        <w:t>избирателях</w:t>
      </w:r>
      <w:proofErr w:type="gramEnd"/>
      <w:r w:rsidRPr="00CC1A75">
        <w:rPr>
          <w:sz w:val="28"/>
          <w:szCs w:val="28"/>
        </w:rPr>
        <w:t>, кандидатах, иных участниках избирательного процесса.</w:t>
      </w:r>
    </w:p>
    <w:p w:rsidR="00CC1A75" w:rsidRPr="00CC1A75" w:rsidRDefault="00CC1A75" w:rsidP="00CC1A75">
      <w:pPr>
        <w:widowControl w:val="0"/>
        <w:spacing w:line="348" w:lineRule="auto"/>
        <w:ind w:firstLine="709"/>
        <w:jc w:val="both"/>
        <w:rPr>
          <w:sz w:val="28"/>
          <w:szCs w:val="28"/>
        </w:rPr>
      </w:pPr>
      <w:r w:rsidRPr="00CC1A75">
        <w:rPr>
          <w:sz w:val="28"/>
          <w:szCs w:val="28"/>
        </w:rPr>
        <w:t>1.5. Рабочая группа организует работу по приему и проверке избирательных документов, представляемых кандидатами, включая подписные листы с подписями избирателей, в Комиссию.</w:t>
      </w:r>
    </w:p>
    <w:p w:rsidR="00CC1A75" w:rsidRPr="00CC1A75" w:rsidRDefault="00CC1A75" w:rsidP="00CC1A75">
      <w:pPr>
        <w:autoSpaceDE w:val="0"/>
        <w:autoSpaceDN w:val="0"/>
        <w:adjustRightInd w:val="0"/>
        <w:spacing w:line="348" w:lineRule="auto"/>
        <w:ind w:firstLine="540"/>
        <w:jc w:val="both"/>
        <w:rPr>
          <w:sz w:val="28"/>
          <w:szCs w:val="28"/>
        </w:rPr>
      </w:pPr>
      <w:r w:rsidRPr="00CC1A75">
        <w:rPr>
          <w:sz w:val="28"/>
          <w:szCs w:val="28"/>
        </w:rPr>
        <w:lastRenderedPageBreak/>
        <w:t>1.6. По результатам своей работы Рабочая группа готовит и вносит на рассмотрение Комиссии проекты решений о регистрации кандидата либо об отказе в регистрации кандидата, а также по другим вопросам, связанным с избирательными действиями, предусмотренными Федеральным законом № 67-ФЗ и Кодексом.</w:t>
      </w:r>
    </w:p>
    <w:p w:rsidR="00CC1A75" w:rsidRPr="00CC1A75" w:rsidRDefault="00CC1A75" w:rsidP="00CC1A75">
      <w:pPr>
        <w:widowControl w:val="0"/>
        <w:spacing w:line="348" w:lineRule="auto"/>
        <w:ind w:firstLine="709"/>
        <w:jc w:val="both"/>
        <w:rPr>
          <w:sz w:val="28"/>
          <w:szCs w:val="28"/>
        </w:rPr>
      </w:pPr>
      <w:r w:rsidRPr="00CC1A75">
        <w:rPr>
          <w:sz w:val="28"/>
          <w:szCs w:val="28"/>
        </w:rPr>
        <w:t>На заседании Рабочей группы может вестись протокол заседания. Рабочая группа может изготавливать выписки из протокола заседания.</w:t>
      </w:r>
    </w:p>
    <w:p w:rsidR="00CC1A75" w:rsidRPr="00CC1A75" w:rsidRDefault="00CC1A75" w:rsidP="00CC1A75">
      <w:pPr>
        <w:spacing w:line="348" w:lineRule="auto"/>
        <w:ind w:firstLine="709"/>
        <w:jc w:val="both"/>
        <w:rPr>
          <w:sz w:val="28"/>
          <w:szCs w:val="28"/>
        </w:rPr>
      </w:pPr>
      <w:r w:rsidRPr="00CC1A75">
        <w:rPr>
          <w:sz w:val="28"/>
          <w:szCs w:val="28"/>
        </w:rPr>
        <w:t xml:space="preserve">1.7. Документы Рабочей группы передаются на архивное хранение в соответствии с установленным порядком. </w:t>
      </w:r>
    </w:p>
    <w:p w:rsidR="00CC1A75" w:rsidRPr="00CC1A75" w:rsidRDefault="00CC1A75" w:rsidP="00CC1A75">
      <w:pPr>
        <w:spacing w:line="348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CC1A75">
        <w:rPr>
          <w:b/>
          <w:bCs/>
          <w:color w:val="000000"/>
          <w:sz w:val="28"/>
          <w:szCs w:val="28"/>
        </w:rPr>
        <w:t>2. Задачи и полномочия Рабочей группы</w:t>
      </w:r>
    </w:p>
    <w:p w:rsidR="00CC1A75" w:rsidRPr="00CC1A75" w:rsidRDefault="00CC1A75" w:rsidP="00CC1A75">
      <w:pPr>
        <w:autoSpaceDE w:val="0"/>
        <w:autoSpaceDN w:val="0"/>
        <w:adjustRightInd w:val="0"/>
        <w:spacing w:line="348" w:lineRule="auto"/>
        <w:ind w:firstLine="540"/>
        <w:jc w:val="both"/>
        <w:rPr>
          <w:sz w:val="28"/>
          <w:szCs w:val="28"/>
        </w:rPr>
      </w:pPr>
      <w:r w:rsidRPr="00CC1A75">
        <w:rPr>
          <w:sz w:val="28"/>
          <w:szCs w:val="28"/>
        </w:rPr>
        <w:t>2.1. При проведении выборов депутатов Тверской городской Думы Рабочая группа:</w:t>
      </w:r>
    </w:p>
    <w:p w:rsidR="00CC1A75" w:rsidRPr="00CC1A75" w:rsidRDefault="00CC1A75" w:rsidP="00CC1A75">
      <w:pPr>
        <w:tabs>
          <w:tab w:val="left" w:pos="851"/>
          <w:tab w:val="left" w:pos="993"/>
        </w:tabs>
        <w:spacing w:line="348" w:lineRule="auto"/>
        <w:ind w:firstLine="709"/>
        <w:jc w:val="both"/>
        <w:rPr>
          <w:color w:val="FF0000"/>
          <w:sz w:val="28"/>
          <w:szCs w:val="28"/>
        </w:rPr>
      </w:pPr>
      <w:r w:rsidRPr="00CC1A75">
        <w:rPr>
          <w:sz w:val="28"/>
          <w:szCs w:val="28"/>
        </w:rPr>
        <w:t>- принимает документы, представляемые в Комиссию кандидатами,  необходимые для выдвижения (самовыдвижения) и их регистрации;</w:t>
      </w:r>
    </w:p>
    <w:p w:rsidR="00CC1A75" w:rsidRPr="00CC1A75" w:rsidRDefault="00CC1A75" w:rsidP="00CC1A75">
      <w:pPr>
        <w:tabs>
          <w:tab w:val="left" w:pos="851"/>
        </w:tabs>
        <w:spacing w:line="348" w:lineRule="auto"/>
        <w:ind w:firstLine="709"/>
        <w:jc w:val="both"/>
        <w:rPr>
          <w:sz w:val="28"/>
          <w:szCs w:val="28"/>
        </w:rPr>
      </w:pPr>
      <w:r w:rsidRPr="00CC1A75">
        <w:rPr>
          <w:sz w:val="28"/>
          <w:szCs w:val="28"/>
        </w:rPr>
        <w:t>- проверяет наличие документов, представленных на бумажном носителе в соответствии с Федеральным законом № 67-ФЗ, Кодексом, и выдает кандидату, выдвинутому по одномандатному избирательному округу, подтверждение приема представленных документов;</w:t>
      </w:r>
    </w:p>
    <w:p w:rsidR="00CC1A75" w:rsidRPr="00CC1A75" w:rsidRDefault="00CC1A75" w:rsidP="00CC1A75">
      <w:pPr>
        <w:widowControl w:val="0"/>
        <w:tabs>
          <w:tab w:val="left" w:pos="851"/>
        </w:tabs>
        <w:spacing w:line="348" w:lineRule="auto"/>
        <w:ind w:firstLine="709"/>
        <w:jc w:val="both"/>
        <w:rPr>
          <w:sz w:val="28"/>
          <w:szCs w:val="28"/>
        </w:rPr>
      </w:pPr>
      <w:r w:rsidRPr="00CC1A75">
        <w:rPr>
          <w:sz w:val="28"/>
          <w:szCs w:val="28"/>
        </w:rPr>
        <w:t>- проверяет достоверность сведений, представленных кандидатами;</w:t>
      </w:r>
    </w:p>
    <w:p w:rsidR="00CC1A75" w:rsidRPr="00CC1A75" w:rsidRDefault="00CC1A75" w:rsidP="00CC1A75">
      <w:pPr>
        <w:widowControl w:val="0"/>
        <w:tabs>
          <w:tab w:val="left" w:pos="851"/>
        </w:tabs>
        <w:spacing w:line="348" w:lineRule="auto"/>
        <w:ind w:firstLine="709"/>
        <w:jc w:val="both"/>
        <w:rPr>
          <w:sz w:val="28"/>
          <w:szCs w:val="28"/>
        </w:rPr>
      </w:pPr>
      <w:r w:rsidRPr="00CC1A75">
        <w:rPr>
          <w:sz w:val="28"/>
          <w:szCs w:val="28"/>
        </w:rPr>
        <w:t>- направляет представления о проверке достоверности сведений, представленных кандидатами в депутаты по одномандатным избирательным округам, в соответствующие компетентные органы и контролирует их исполнение;</w:t>
      </w:r>
    </w:p>
    <w:p w:rsidR="00CC1A75" w:rsidRPr="00CC1A75" w:rsidRDefault="00CC1A75" w:rsidP="00CC1A75">
      <w:pPr>
        <w:widowControl w:val="0"/>
        <w:tabs>
          <w:tab w:val="left" w:pos="851"/>
        </w:tabs>
        <w:spacing w:line="348" w:lineRule="auto"/>
        <w:ind w:firstLine="709"/>
        <w:jc w:val="both"/>
        <w:rPr>
          <w:sz w:val="28"/>
          <w:szCs w:val="28"/>
        </w:rPr>
      </w:pPr>
      <w:r w:rsidRPr="00CC1A75">
        <w:rPr>
          <w:sz w:val="28"/>
          <w:szCs w:val="28"/>
        </w:rPr>
        <w:t>- принимает от кандидата подписные листы с подписями избирателей, собранными в поддержку выдвижения (самовыдвижения) кандидата по одномандатному избирательному округу и иные документы, представляемые для регистрации кандидата, извещает кандидатов, представивших необходимое количество подписей избирателей, о проведении проверки подписей;</w:t>
      </w:r>
    </w:p>
    <w:p w:rsidR="00CC1A75" w:rsidRPr="00CC1A75" w:rsidRDefault="00CC1A75" w:rsidP="00CC1A75">
      <w:pPr>
        <w:widowControl w:val="0"/>
        <w:tabs>
          <w:tab w:val="left" w:pos="851"/>
        </w:tabs>
        <w:spacing w:line="348" w:lineRule="auto"/>
        <w:ind w:firstLine="709"/>
        <w:jc w:val="both"/>
        <w:rPr>
          <w:sz w:val="28"/>
          <w:szCs w:val="28"/>
        </w:rPr>
      </w:pPr>
      <w:r w:rsidRPr="00CC1A75">
        <w:rPr>
          <w:sz w:val="28"/>
          <w:szCs w:val="28"/>
        </w:rPr>
        <w:t>- проверяет соблюдение требован</w:t>
      </w:r>
      <w:bookmarkStart w:id="0" w:name="_GoBack"/>
      <w:bookmarkEnd w:id="0"/>
      <w:r w:rsidRPr="00CC1A75">
        <w:rPr>
          <w:sz w:val="28"/>
          <w:szCs w:val="28"/>
        </w:rPr>
        <w:t xml:space="preserve">ий Федерального закона № 67-ФЗ, Кодекса к сбору подписей избирателей и оформлению подписных листов, достоверность сведений об избирателях, внесших в них свои подписи, а также достоверность этих подписей, составляет ведомость проверки </w:t>
      </w:r>
      <w:r w:rsidRPr="00CC1A75">
        <w:rPr>
          <w:sz w:val="28"/>
          <w:szCs w:val="28"/>
        </w:rPr>
        <w:lastRenderedPageBreak/>
        <w:t>подписных листов и готовит итоговый протокол проверки подписных листов;</w:t>
      </w:r>
    </w:p>
    <w:p w:rsidR="00CC1A75" w:rsidRPr="00CC1A75" w:rsidRDefault="00CC1A75" w:rsidP="00CC1A75">
      <w:pPr>
        <w:shd w:val="clear" w:color="auto" w:fill="FFFFFF"/>
        <w:spacing w:line="348" w:lineRule="auto"/>
        <w:ind w:firstLine="709"/>
        <w:jc w:val="both"/>
        <w:rPr>
          <w:bCs/>
          <w:color w:val="000000"/>
          <w:sz w:val="28"/>
          <w:szCs w:val="28"/>
        </w:rPr>
      </w:pPr>
      <w:r w:rsidRPr="00CC1A75">
        <w:rPr>
          <w:bCs/>
          <w:color w:val="000000"/>
          <w:sz w:val="28"/>
          <w:szCs w:val="28"/>
        </w:rPr>
        <w:t xml:space="preserve">- передает кандидату не </w:t>
      </w:r>
      <w:proofErr w:type="gramStart"/>
      <w:r w:rsidRPr="00CC1A75">
        <w:rPr>
          <w:bCs/>
          <w:color w:val="000000"/>
          <w:sz w:val="28"/>
          <w:szCs w:val="28"/>
        </w:rPr>
        <w:t>позднее</w:t>
      </w:r>
      <w:proofErr w:type="gramEnd"/>
      <w:r w:rsidRPr="00CC1A75">
        <w:rPr>
          <w:bCs/>
          <w:color w:val="000000"/>
          <w:sz w:val="28"/>
          <w:szCs w:val="28"/>
        </w:rPr>
        <w:t xml:space="preserve"> чем за двое суток до заседания Комиссии, на котором должен рассматриваться вопрос о регистрации этого кандидата, копию итогового протокола проверки подписных листов;</w:t>
      </w:r>
    </w:p>
    <w:p w:rsidR="00CC1A75" w:rsidRPr="00CC1A75" w:rsidRDefault="00CC1A75" w:rsidP="00CC1A75">
      <w:pPr>
        <w:shd w:val="clear" w:color="auto" w:fill="FFFFFF"/>
        <w:spacing w:line="348" w:lineRule="auto"/>
        <w:ind w:firstLine="709"/>
        <w:jc w:val="both"/>
        <w:rPr>
          <w:bCs/>
          <w:color w:val="000000"/>
          <w:sz w:val="28"/>
          <w:szCs w:val="28"/>
        </w:rPr>
      </w:pPr>
      <w:r w:rsidRPr="00CC1A75">
        <w:rPr>
          <w:bCs/>
          <w:color w:val="000000"/>
          <w:sz w:val="28"/>
          <w:szCs w:val="28"/>
        </w:rPr>
        <w:t>- готовит на заседание Комиссии документы для извещения кандидата о выявлении неполноты сведений о кандидате, отсутствии каких-либо документов, предусмотренных Кодексом, или несоблюдении требований Кодекса к оформлению документов, представленных в Комиссию;</w:t>
      </w:r>
    </w:p>
    <w:p w:rsidR="00CC1A75" w:rsidRPr="00CC1A75" w:rsidRDefault="00CC1A75" w:rsidP="00CC1A75">
      <w:pPr>
        <w:widowControl w:val="0"/>
        <w:tabs>
          <w:tab w:val="left" w:pos="0"/>
        </w:tabs>
        <w:spacing w:line="348" w:lineRule="auto"/>
        <w:ind w:firstLine="709"/>
        <w:jc w:val="both"/>
        <w:rPr>
          <w:bCs/>
          <w:color w:val="000000"/>
          <w:sz w:val="28"/>
          <w:szCs w:val="28"/>
        </w:rPr>
      </w:pPr>
      <w:r w:rsidRPr="00CC1A75">
        <w:rPr>
          <w:bCs/>
          <w:color w:val="000000"/>
          <w:sz w:val="28"/>
          <w:szCs w:val="28"/>
        </w:rPr>
        <w:t xml:space="preserve">- передает кандидату в случае наступления оснований, предусмотренных подпунктом «д» пункта 8 статьи 36 Кодекса, не </w:t>
      </w:r>
      <w:proofErr w:type="gramStart"/>
      <w:r w:rsidRPr="00CC1A75">
        <w:rPr>
          <w:bCs/>
          <w:color w:val="000000"/>
          <w:sz w:val="28"/>
          <w:szCs w:val="28"/>
        </w:rPr>
        <w:t>позднее</w:t>
      </w:r>
      <w:proofErr w:type="gramEnd"/>
      <w:r w:rsidRPr="00CC1A75">
        <w:rPr>
          <w:bCs/>
          <w:color w:val="000000"/>
          <w:sz w:val="28"/>
          <w:szCs w:val="28"/>
        </w:rPr>
        <w:t xml:space="preserve"> чем за двое суток до заседания Комиссии, на котором должен рассматриваться вопрос о регистрации этого кандидата, копии ведомостей проверки подписных листов, в которых изложены основания (причины) признания подписей избирателей недостоверными и (или) недействительными;</w:t>
      </w:r>
    </w:p>
    <w:p w:rsidR="00CC1A75" w:rsidRPr="00CC1A75" w:rsidRDefault="00CC1A75" w:rsidP="00CC1A75">
      <w:pPr>
        <w:widowControl w:val="0"/>
        <w:tabs>
          <w:tab w:val="left" w:pos="0"/>
        </w:tabs>
        <w:spacing w:line="348" w:lineRule="auto"/>
        <w:ind w:firstLine="709"/>
        <w:jc w:val="both"/>
        <w:rPr>
          <w:bCs/>
          <w:color w:val="000000"/>
          <w:sz w:val="28"/>
          <w:szCs w:val="28"/>
        </w:rPr>
      </w:pPr>
      <w:r w:rsidRPr="00CC1A75">
        <w:rPr>
          <w:bCs/>
          <w:color w:val="000000"/>
          <w:sz w:val="28"/>
          <w:szCs w:val="28"/>
        </w:rPr>
        <w:t>- принимает документы</w:t>
      </w:r>
      <w:r w:rsidRPr="00CC1A75">
        <w:rPr>
          <w:rFonts w:ascii="Arial" w:hAnsi="Arial" w:cs="Arial"/>
          <w:color w:val="333333"/>
          <w:sz w:val="23"/>
          <w:szCs w:val="23"/>
        </w:rPr>
        <w:t xml:space="preserve"> </w:t>
      </w:r>
      <w:r w:rsidRPr="00CC1A75">
        <w:rPr>
          <w:bCs/>
          <w:color w:val="000000"/>
          <w:sz w:val="28"/>
          <w:szCs w:val="28"/>
        </w:rPr>
        <w:t>в связи с отказом кандидата от участия в выборах, в связи с отзывом кандидата избирательным объединением, и выдает им подтверждение приема представленных документов;</w:t>
      </w:r>
    </w:p>
    <w:p w:rsidR="00CC1A75" w:rsidRPr="00CC1A75" w:rsidRDefault="00CC1A75" w:rsidP="00CC1A75">
      <w:pPr>
        <w:widowControl w:val="0"/>
        <w:tabs>
          <w:tab w:val="left" w:pos="0"/>
        </w:tabs>
        <w:spacing w:line="348" w:lineRule="auto"/>
        <w:ind w:firstLine="709"/>
        <w:jc w:val="both"/>
        <w:rPr>
          <w:bCs/>
          <w:color w:val="000000"/>
          <w:sz w:val="28"/>
          <w:szCs w:val="28"/>
        </w:rPr>
      </w:pPr>
      <w:r w:rsidRPr="00CC1A75">
        <w:rPr>
          <w:bCs/>
          <w:color w:val="000000"/>
          <w:sz w:val="28"/>
          <w:szCs w:val="28"/>
        </w:rPr>
        <w:t>- принимает и проверяет документы для регистрации (</w:t>
      </w:r>
      <w:proofErr w:type="gramStart"/>
      <w:r w:rsidRPr="00CC1A75">
        <w:rPr>
          <w:bCs/>
          <w:color w:val="000000"/>
          <w:sz w:val="28"/>
          <w:szCs w:val="28"/>
        </w:rPr>
        <w:t>прекращении</w:t>
      </w:r>
      <w:proofErr w:type="gramEnd"/>
      <w:r w:rsidRPr="00CC1A75">
        <w:rPr>
          <w:bCs/>
          <w:color w:val="000000"/>
          <w:sz w:val="28"/>
          <w:szCs w:val="28"/>
        </w:rPr>
        <w:t xml:space="preserve"> полномочий) уполномоченных представителей по финансовым вопросам и доверенных лиц кандидатов и выдает им подтверждение приема представленных документов;</w:t>
      </w:r>
    </w:p>
    <w:p w:rsidR="00CC1A75" w:rsidRPr="00CC1A75" w:rsidRDefault="00CC1A75" w:rsidP="00CC1A75">
      <w:pPr>
        <w:widowControl w:val="0"/>
        <w:tabs>
          <w:tab w:val="left" w:pos="0"/>
        </w:tabs>
        <w:spacing w:line="348" w:lineRule="auto"/>
        <w:ind w:firstLine="709"/>
        <w:jc w:val="both"/>
        <w:rPr>
          <w:bCs/>
          <w:color w:val="000000"/>
          <w:sz w:val="28"/>
          <w:szCs w:val="28"/>
        </w:rPr>
      </w:pPr>
      <w:r w:rsidRPr="00CC1A75">
        <w:rPr>
          <w:bCs/>
          <w:color w:val="000000"/>
          <w:sz w:val="28"/>
          <w:szCs w:val="28"/>
        </w:rPr>
        <w:t>- принимает документы, представленные при отзыве доверенного лица кандидата, выдвинутого по одномандатному избирательному округу, и выдает ему подтверждение приема представленных документов.</w:t>
      </w:r>
    </w:p>
    <w:p w:rsidR="00CC1A75" w:rsidRPr="00CC1A75" w:rsidRDefault="00CC1A75" w:rsidP="00CC1A75">
      <w:pPr>
        <w:widowControl w:val="0"/>
        <w:tabs>
          <w:tab w:val="left" w:pos="0"/>
        </w:tabs>
        <w:spacing w:line="348" w:lineRule="auto"/>
        <w:ind w:firstLine="709"/>
        <w:jc w:val="both"/>
        <w:rPr>
          <w:bCs/>
          <w:color w:val="000000"/>
          <w:sz w:val="28"/>
          <w:szCs w:val="28"/>
        </w:rPr>
      </w:pPr>
      <w:r w:rsidRPr="00CC1A75">
        <w:rPr>
          <w:bCs/>
          <w:color w:val="000000"/>
          <w:sz w:val="28"/>
          <w:szCs w:val="28"/>
        </w:rPr>
        <w:t xml:space="preserve">2.2. </w:t>
      </w:r>
      <w:r w:rsidRPr="00CC1A75">
        <w:rPr>
          <w:bCs/>
          <w:color w:val="000000"/>
          <w:sz w:val="28"/>
          <w:szCs w:val="28"/>
        </w:rPr>
        <w:tab/>
        <w:t>Рабочая группа:</w:t>
      </w:r>
    </w:p>
    <w:p w:rsidR="00CC1A75" w:rsidRPr="00CC1A75" w:rsidRDefault="00CC1A75" w:rsidP="00CC1A75">
      <w:pPr>
        <w:widowControl w:val="0"/>
        <w:tabs>
          <w:tab w:val="left" w:pos="0"/>
        </w:tabs>
        <w:spacing w:line="348" w:lineRule="auto"/>
        <w:ind w:firstLine="709"/>
        <w:jc w:val="both"/>
        <w:rPr>
          <w:bCs/>
          <w:color w:val="000000"/>
          <w:sz w:val="28"/>
          <w:szCs w:val="28"/>
        </w:rPr>
      </w:pPr>
      <w:r w:rsidRPr="00CC1A75">
        <w:rPr>
          <w:bCs/>
          <w:color w:val="000000"/>
          <w:sz w:val="28"/>
          <w:szCs w:val="28"/>
        </w:rPr>
        <w:t xml:space="preserve">- готовит необходимые материалы в случае </w:t>
      </w:r>
      <w:proofErr w:type="gramStart"/>
      <w:r w:rsidRPr="00CC1A75">
        <w:rPr>
          <w:bCs/>
          <w:color w:val="000000"/>
          <w:sz w:val="28"/>
          <w:szCs w:val="28"/>
        </w:rPr>
        <w:t>обжалования постановлений территориальной избирательной комиссии Заволжского района города Твери</w:t>
      </w:r>
      <w:proofErr w:type="gramEnd"/>
      <w:r w:rsidRPr="00CC1A75">
        <w:rPr>
          <w:bCs/>
          <w:color w:val="000000"/>
          <w:sz w:val="28"/>
          <w:szCs w:val="28"/>
        </w:rPr>
        <w:t xml:space="preserve"> о регистрации либо об отказе в регистрации кандидата, выдвинутого в порядке самовыдвижения или избирательным объединением;</w:t>
      </w:r>
    </w:p>
    <w:p w:rsidR="00CC1A75" w:rsidRPr="00CC1A75" w:rsidRDefault="00CC1A75" w:rsidP="00CC1A75">
      <w:pPr>
        <w:widowControl w:val="0"/>
        <w:tabs>
          <w:tab w:val="left" w:pos="0"/>
        </w:tabs>
        <w:spacing w:line="348" w:lineRule="auto"/>
        <w:ind w:firstLine="709"/>
        <w:jc w:val="both"/>
        <w:rPr>
          <w:bCs/>
          <w:color w:val="000000"/>
          <w:sz w:val="28"/>
          <w:szCs w:val="28"/>
        </w:rPr>
      </w:pPr>
      <w:r w:rsidRPr="00CC1A75">
        <w:rPr>
          <w:bCs/>
          <w:color w:val="000000"/>
          <w:sz w:val="28"/>
          <w:szCs w:val="28"/>
        </w:rPr>
        <w:t>- готовит проекты постановлений Комиссии по направлениям деятельности Рабочей группы;</w:t>
      </w:r>
    </w:p>
    <w:p w:rsidR="00CC1A75" w:rsidRPr="00CC1A75" w:rsidRDefault="00CC1A75" w:rsidP="00CC1A75">
      <w:pPr>
        <w:widowControl w:val="0"/>
        <w:tabs>
          <w:tab w:val="left" w:pos="0"/>
        </w:tabs>
        <w:spacing w:line="348" w:lineRule="auto"/>
        <w:ind w:firstLine="709"/>
        <w:jc w:val="both"/>
        <w:rPr>
          <w:bCs/>
          <w:color w:val="000000"/>
          <w:sz w:val="28"/>
          <w:szCs w:val="28"/>
        </w:rPr>
      </w:pPr>
      <w:r w:rsidRPr="00CC1A75">
        <w:rPr>
          <w:bCs/>
          <w:color w:val="000000"/>
          <w:sz w:val="28"/>
          <w:szCs w:val="28"/>
        </w:rPr>
        <w:t xml:space="preserve">- вносит на заседание Комиссии проекты постановлений по </w:t>
      </w:r>
      <w:r w:rsidRPr="00CC1A75">
        <w:rPr>
          <w:bCs/>
          <w:color w:val="000000"/>
          <w:sz w:val="28"/>
          <w:szCs w:val="28"/>
        </w:rPr>
        <w:lastRenderedPageBreak/>
        <w:t>направлению своей деятельности.</w:t>
      </w:r>
    </w:p>
    <w:p w:rsidR="00CC1A75" w:rsidRPr="00CC1A75" w:rsidRDefault="00CC1A75" w:rsidP="00CC1A75">
      <w:pPr>
        <w:tabs>
          <w:tab w:val="left" w:pos="426"/>
        </w:tabs>
        <w:spacing w:before="120" w:after="120" w:line="348" w:lineRule="auto"/>
        <w:ind w:left="357"/>
        <w:jc w:val="center"/>
        <w:rPr>
          <w:b/>
          <w:bCs/>
          <w:sz w:val="28"/>
          <w:szCs w:val="28"/>
        </w:rPr>
      </w:pPr>
      <w:r w:rsidRPr="00CC1A75">
        <w:rPr>
          <w:b/>
          <w:bCs/>
          <w:sz w:val="28"/>
          <w:szCs w:val="28"/>
        </w:rPr>
        <w:t>3. Состав и организация работы Рабочей группы</w:t>
      </w:r>
    </w:p>
    <w:p w:rsidR="00CC1A75" w:rsidRPr="00CC1A75" w:rsidRDefault="00CC1A75" w:rsidP="00CC1A75">
      <w:pPr>
        <w:widowControl w:val="0"/>
        <w:spacing w:line="348" w:lineRule="auto"/>
        <w:ind w:firstLine="709"/>
        <w:jc w:val="both"/>
        <w:rPr>
          <w:sz w:val="28"/>
          <w:szCs w:val="28"/>
        </w:rPr>
      </w:pPr>
      <w:r w:rsidRPr="00CC1A75">
        <w:rPr>
          <w:sz w:val="28"/>
          <w:szCs w:val="28"/>
        </w:rPr>
        <w:t xml:space="preserve">3.1. Состав Рабочей группы утверждается решением Комиссии. </w:t>
      </w:r>
    </w:p>
    <w:p w:rsidR="00CC1A75" w:rsidRPr="00CC1A75" w:rsidRDefault="00CC1A75" w:rsidP="00CC1A75">
      <w:pPr>
        <w:widowControl w:val="0"/>
        <w:spacing w:line="348" w:lineRule="auto"/>
        <w:jc w:val="both"/>
        <w:rPr>
          <w:sz w:val="28"/>
          <w:szCs w:val="28"/>
        </w:rPr>
      </w:pPr>
      <w:r w:rsidRPr="00CC1A75">
        <w:rPr>
          <w:sz w:val="28"/>
          <w:szCs w:val="28"/>
        </w:rPr>
        <w:t xml:space="preserve"> Из состава Рабочей группы назначаются руководитель Рабочей группы, заместитель руководителя Рабочей группы, являющиеся членами Комиссии.</w:t>
      </w:r>
    </w:p>
    <w:p w:rsidR="00CC1A75" w:rsidRPr="00CC1A75" w:rsidRDefault="00CC1A75" w:rsidP="00CC1A75">
      <w:pPr>
        <w:widowControl w:val="0"/>
        <w:spacing w:line="348" w:lineRule="auto"/>
        <w:ind w:firstLine="709"/>
        <w:jc w:val="both"/>
        <w:rPr>
          <w:sz w:val="28"/>
          <w:szCs w:val="28"/>
        </w:rPr>
      </w:pPr>
      <w:r w:rsidRPr="00CC1A75">
        <w:rPr>
          <w:sz w:val="28"/>
          <w:szCs w:val="28"/>
        </w:rPr>
        <w:t>Руководитель Рабочей группы:</w:t>
      </w:r>
    </w:p>
    <w:p w:rsidR="00CC1A75" w:rsidRPr="00CC1A75" w:rsidRDefault="00CC1A75" w:rsidP="00CC1A75">
      <w:pPr>
        <w:widowControl w:val="0"/>
        <w:spacing w:line="348" w:lineRule="auto"/>
        <w:ind w:firstLine="709"/>
        <w:jc w:val="both"/>
        <w:rPr>
          <w:sz w:val="28"/>
          <w:szCs w:val="28"/>
        </w:rPr>
      </w:pPr>
      <w:r w:rsidRPr="00CC1A75">
        <w:rPr>
          <w:sz w:val="28"/>
          <w:szCs w:val="28"/>
        </w:rPr>
        <w:t>- организует работу Рабочей группы;</w:t>
      </w:r>
    </w:p>
    <w:p w:rsidR="00CC1A75" w:rsidRPr="00CC1A75" w:rsidRDefault="00CC1A75" w:rsidP="00CC1A75">
      <w:pPr>
        <w:widowControl w:val="0"/>
        <w:spacing w:line="348" w:lineRule="auto"/>
        <w:ind w:firstLine="709"/>
        <w:jc w:val="both"/>
        <w:rPr>
          <w:sz w:val="28"/>
          <w:szCs w:val="28"/>
        </w:rPr>
      </w:pPr>
      <w:r w:rsidRPr="00CC1A75">
        <w:rPr>
          <w:sz w:val="28"/>
          <w:szCs w:val="28"/>
        </w:rPr>
        <w:t>- изучает и обобщает результаты деятельности Рабочей группы;</w:t>
      </w:r>
    </w:p>
    <w:p w:rsidR="00CC1A75" w:rsidRPr="00CC1A75" w:rsidRDefault="00CC1A75" w:rsidP="00CC1A75">
      <w:pPr>
        <w:widowControl w:val="0"/>
        <w:spacing w:line="348" w:lineRule="auto"/>
        <w:ind w:firstLine="709"/>
        <w:jc w:val="both"/>
        <w:rPr>
          <w:sz w:val="28"/>
          <w:szCs w:val="28"/>
        </w:rPr>
      </w:pPr>
      <w:r w:rsidRPr="00CC1A75">
        <w:rPr>
          <w:sz w:val="28"/>
          <w:szCs w:val="28"/>
        </w:rPr>
        <w:t>- докладывает на заседании Комиссии о принятых Рабочей группой решениях (или по его поручению заместитель руководителя Рабочей группы, или член Рабочей группы - член Комиссии).</w:t>
      </w:r>
    </w:p>
    <w:p w:rsidR="00CC1A75" w:rsidRPr="00CC1A75" w:rsidRDefault="00CC1A75" w:rsidP="00CC1A75">
      <w:pPr>
        <w:spacing w:line="348" w:lineRule="auto"/>
        <w:ind w:firstLine="709"/>
        <w:jc w:val="both"/>
        <w:rPr>
          <w:sz w:val="28"/>
          <w:szCs w:val="28"/>
        </w:rPr>
      </w:pPr>
      <w:r w:rsidRPr="00CC1A75">
        <w:rPr>
          <w:sz w:val="28"/>
          <w:szCs w:val="28"/>
        </w:rPr>
        <w:t xml:space="preserve"> В отсутствие руководителя Рабочей группы его полномочия исполняет заместитель руководителя Рабочей группы.</w:t>
      </w:r>
    </w:p>
    <w:p w:rsidR="00CC1A75" w:rsidRPr="00CC1A75" w:rsidRDefault="00CC1A75" w:rsidP="00CC1A75">
      <w:pPr>
        <w:spacing w:line="348" w:lineRule="auto"/>
        <w:ind w:firstLine="709"/>
        <w:jc w:val="both"/>
        <w:rPr>
          <w:sz w:val="28"/>
          <w:szCs w:val="28"/>
        </w:rPr>
      </w:pPr>
      <w:r w:rsidRPr="00CC1A75">
        <w:rPr>
          <w:sz w:val="28"/>
          <w:szCs w:val="28"/>
        </w:rPr>
        <w:t>3.2. К работе Рабочей группы могут привлекаться эксперты из числа специалистов органов внутренних дел, военных комиссариатов, а также специализированных учреждений и организаций, осуществляющих учет граждан Российской Федерации, которым Комиссия направляет соответствующие письменные запросы.</w:t>
      </w:r>
    </w:p>
    <w:p w:rsidR="00CC1A75" w:rsidRPr="00CC1A75" w:rsidRDefault="00CC1A75" w:rsidP="00CC1A75">
      <w:pPr>
        <w:spacing w:line="348" w:lineRule="auto"/>
        <w:ind w:firstLine="709"/>
        <w:jc w:val="both"/>
        <w:rPr>
          <w:sz w:val="28"/>
          <w:szCs w:val="28"/>
        </w:rPr>
      </w:pPr>
      <w:r w:rsidRPr="00CC1A75">
        <w:rPr>
          <w:sz w:val="28"/>
          <w:szCs w:val="28"/>
        </w:rPr>
        <w:t>3.3. Ежедневный порядок работы Рабочей группы определяется ее руководителем.</w:t>
      </w:r>
    </w:p>
    <w:p w:rsidR="00CC1A75" w:rsidRPr="00CC1A75" w:rsidRDefault="00CC1A75" w:rsidP="00CC1A75">
      <w:pPr>
        <w:spacing w:line="348" w:lineRule="auto"/>
        <w:ind w:firstLine="709"/>
        <w:jc w:val="both"/>
        <w:rPr>
          <w:sz w:val="28"/>
          <w:szCs w:val="28"/>
        </w:rPr>
      </w:pPr>
      <w:r w:rsidRPr="00CC1A75">
        <w:rPr>
          <w:sz w:val="28"/>
          <w:szCs w:val="28"/>
        </w:rPr>
        <w:t>3.4. Заседания Рабочей группы проводятся по решению руководителя Рабочей группы по мере необходимости.</w:t>
      </w:r>
    </w:p>
    <w:p w:rsidR="00CC1A75" w:rsidRPr="00CC1A75" w:rsidRDefault="00CC1A75" w:rsidP="00CC1A75">
      <w:pPr>
        <w:spacing w:line="348" w:lineRule="auto"/>
        <w:ind w:firstLine="709"/>
        <w:jc w:val="both"/>
        <w:rPr>
          <w:sz w:val="28"/>
          <w:szCs w:val="28"/>
        </w:rPr>
      </w:pPr>
      <w:r w:rsidRPr="00CC1A75">
        <w:rPr>
          <w:sz w:val="28"/>
          <w:szCs w:val="28"/>
        </w:rPr>
        <w:t>3.5. Решения по всем вопросам, отнесенным к полномочиям Рабочей группы, принимаются простым большинством голосов ее членов, присутствующих на заседании Рабочей группы. При равенстве голосов голос руководителя Рабочей группы является решающим.</w:t>
      </w:r>
    </w:p>
    <w:p w:rsidR="00CC1A75" w:rsidRPr="00CC1A75" w:rsidRDefault="00CC1A75" w:rsidP="00CC1A75">
      <w:pPr>
        <w:spacing w:line="348" w:lineRule="auto"/>
        <w:ind w:firstLine="709"/>
        <w:jc w:val="both"/>
        <w:rPr>
          <w:sz w:val="28"/>
          <w:szCs w:val="28"/>
        </w:rPr>
      </w:pPr>
      <w:r w:rsidRPr="00CC1A75">
        <w:rPr>
          <w:sz w:val="28"/>
          <w:szCs w:val="28"/>
        </w:rPr>
        <w:t>3.6. Решения Рабочей группы на заседаниях принимаются открытым голосованием.</w:t>
      </w:r>
    </w:p>
    <w:p w:rsidR="00CC1A75" w:rsidRPr="00CC1A75" w:rsidRDefault="00CC1A75" w:rsidP="00CC1A75">
      <w:pPr>
        <w:rPr>
          <w:sz w:val="28"/>
          <w:szCs w:val="28"/>
        </w:rPr>
      </w:pPr>
    </w:p>
    <w:p w:rsidR="00CC1A75" w:rsidRDefault="00CC1A75">
      <w:pPr>
        <w:rPr>
          <w:sz w:val="28"/>
          <w:szCs w:val="28"/>
        </w:rPr>
      </w:pPr>
    </w:p>
    <w:p w:rsidR="00CC1A75" w:rsidRDefault="00CC1A75">
      <w:pPr>
        <w:rPr>
          <w:sz w:val="28"/>
          <w:szCs w:val="28"/>
        </w:rPr>
      </w:pPr>
    </w:p>
    <w:p w:rsidR="00CC1A75" w:rsidRDefault="00CC1A75">
      <w:pPr>
        <w:rPr>
          <w:sz w:val="28"/>
          <w:szCs w:val="28"/>
        </w:rPr>
      </w:pPr>
    </w:p>
    <w:p w:rsidR="00CC1A75" w:rsidRDefault="00CC1A75">
      <w:pPr>
        <w:rPr>
          <w:sz w:val="28"/>
          <w:szCs w:val="28"/>
        </w:rPr>
      </w:pPr>
    </w:p>
    <w:p w:rsidR="00CC1A75" w:rsidRDefault="00CC1A75">
      <w:pPr>
        <w:rPr>
          <w:sz w:val="28"/>
          <w:szCs w:val="28"/>
        </w:rPr>
      </w:pPr>
    </w:p>
    <w:p w:rsidR="00CC1A75" w:rsidRDefault="00CC1A75">
      <w:pPr>
        <w:rPr>
          <w:sz w:val="28"/>
          <w:szCs w:val="28"/>
        </w:rPr>
      </w:pPr>
    </w:p>
    <w:p w:rsidR="00CC1A75" w:rsidRPr="00CB7152" w:rsidRDefault="00CC1A75">
      <w:pPr>
        <w:rPr>
          <w:sz w:val="28"/>
          <w:szCs w:val="28"/>
        </w:rPr>
      </w:pPr>
    </w:p>
    <w:sectPr w:rsidR="00CC1A75" w:rsidRPr="00CB7152" w:rsidSect="0038504E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11"/>
    <w:rsid w:val="0012059F"/>
    <w:rsid w:val="002C69EA"/>
    <w:rsid w:val="00371592"/>
    <w:rsid w:val="00522E10"/>
    <w:rsid w:val="009370A9"/>
    <w:rsid w:val="00CB7152"/>
    <w:rsid w:val="00CC1A75"/>
    <w:rsid w:val="00D50D14"/>
    <w:rsid w:val="00DD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152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15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C1A7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152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15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C1A7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3</cp:revision>
  <dcterms:created xsi:type="dcterms:W3CDTF">2024-06-21T09:21:00Z</dcterms:created>
  <dcterms:modified xsi:type="dcterms:W3CDTF">2024-06-21T10:01:00Z</dcterms:modified>
</cp:coreProperties>
</file>