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A63897" w:rsidTr="006346DA">
        <w:trPr>
          <w:trHeight w:val="592"/>
        </w:trPr>
        <w:tc>
          <w:tcPr>
            <w:tcW w:w="9356" w:type="dxa"/>
          </w:tcPr>
          <w:p w:rsidR="00A63897" w:rsidRDefault="00A63897"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ТЕРРИТОРИАЛЬНАЯ ИЗБИРАТЕЛЬНАЯ КОМИССИЯ</w:t>
            </w:r>
          </w:p>
          <w:p w:rsidR="00A63897" w:rsidRDefault="00A63897">
            <w:pPr>
              <w:spacing w:line="360" w:lineRule="auto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ЗАВОЛЖСКОГО РАЙОНА ГОРОДА ТВЕРИ</w:t>
            </w:r>
          </w:p>
          <w:p w:rsidR="00A63897" w:rsidRDefault="00A63897">
            <w:pPr>
              <w:pStyle w:val="10"/>
              <w:keepNext w:val="0"/>
              <w:autoSpaceDE/>
              <w:spacing w:after="240"/>
              <w:outlineLvl w:val="9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tbl>
            <w:tblPr>
              <w:tblW w:w="9315" w:type="dxa"/>
              <w:tblInd w:w="250" w:type="dxa"/>
              <w:tblLayout w:type="fixed"/>
              <w:tblLook w:val="04A0" w:firstRow="1" w:lastRow="0" w:firstColumn="1" w:lastColumn="0" w:noHBand="0" w:noVBand="1"/>
            </w:tblPr>
            <w:tblGrid>
              <w:gridCol w:w="3105"/>
              <w:gridCol w:w="3105"/>
              <w:gridCol w:w="504"/>
              <w:gridCol w:w="2601"/>
            </w:tblGrid>
            <w:tr w:rsidR="00A63897">
              <w:tc>
                <w:tcPr>
                  <w:tcW w:w="31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A63897" w:rsidRDefault="007B55C6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09 февраля 2024 г</w:t>
                  </w:r>
                  <w:r w:rsidR="00A63897">
                    <w:rPr>
                      <w:color w:val="000000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107" w:type="dxa"/>
                  <w:vAlign w:val="bottom"/>
                </w:tcPr>
                <w:p w:rsidR="00A63897" w:rsidRDefault="00A63897">
                  <w:pPr>
                    <w:jc w:val="right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04" w:type="dxa"/>
                  <w:vAlign w:val="bottom"/>
                  <w:hideMark/>
                </w:tcPr>
                <w:p w:rsidR="00A63897" w:rsidRDefault="00A6389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26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A63897" w:rsidRDefault="007B55C6" w:rsidP="00801EC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78</w:t>
                  </w:r>
                  <w:r w:rsidR="00A63897">
                    <w:rPr>
                      <w:color w:val="000000"/>
                      <w:sz w:val="28"/>
                      <w:szCs w:val="28"/>
                    </w:rPr>
                    <w:t>/</w:t>
                  </w:r>
                  <w:r w:rsidR="000E5168">
                    <w:rPr>
                      <w:color w:val="000000"/>
                      <w:sz w:val="28"/>
                      <w:szCs w:val="28"/>
                    </w:rPr>
                    <w:t>60</w:t>
                  </w:r>
                  <w:r w:rsidR="00801ECB">
                    <w:rPr>
                      <w:color w:val="000000"/>
                      <w:sz w:val="28"/>
                      <w:szCs w:val="28"/>
                    </w:rPr>
                    <w:t>4</w:t>
                  </w:r>
                  <w:r w:rsidR="00A63897">
                    <w:rPr>
                      <w:color w:val="000000"/>
                      <w:sz w:val="28"/>
                      <w:szCs w:val="28"/>
                    </w:rPr>
                    <w:t>-5</w:t>
                  </w:r>
                </w:p>
              </w:tc>
            </w:tr>
            <w:tr w:rsidR="00A63897">
              <w:tc>
                <w:tcPr>
                  <w:tcW w:w="310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A63897" w:rsidRDefault="00A6389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107" w:type="dxa"/>
                  <w:vAlign w:val="bottom"/>
                  <w:hideMark/>
                </w:tcPr>
                <w:p w:rsidR="00A63897" w:rsidRDefault="00A6389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г. Тверь</w:t>
                  </w:r>
                </w:p>
              </w:tc>
              <w:tc>
                <w:tcPr>
                  <w:tcW w:w="3107" w:type="dxa"/>
                  <w:gridSpan w:val="2"/>
                  <w:vAlign w:val="bottom"/>
                </w:tcPr>
                <w:p w:rsidR="00A63897" w:rsidRDefault="00A6389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A63897" w:rsidRDefault="00A63897">
            <w:pPr>
              <w:pStyle w:val="a3"/>
              <w:spacing w:line="360" w:lineRule="auto"/>
              <w:rPr>
                <w:b w:val="0"/>
                <w:szCs w:val="28"/>
              </w:rPr>
            </w:pPr>
          </w:p>
          <w:p w:rsidR="00A63897" w:rsidRDefault="00A63897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О  прекращении полномочий члена участковой избирательной комиссии с правом решающего г</w:t>
            </w:r>
            <w:r w:rsidR="001C6215">
              <w:rPr>
                <w:szCs w:val="28"/>
              </w:rPr>
              <w:t>олоса избирательного участка №</w:t>
            </w:r>
            <w:r w:rsidR="00801ECB">
              <w:rPr>
                <w:szCs w:val="28"/>
              </w:rPr>
              <w:t xml:space="preserve"> 809</w:t>
            </w:r>
            <w:r>
              <w:rPr>
                <w:szCs w:val="28"/>
              </w:rPr>
              <w:t xml:space="preserve"> </w:t>
            </w:r>
            <w:r w:rsidR="00801ECB">
              <w:rPr>
                <w:szCs w:val="28"/>
              </w:rPr>
              <w:t xml:space="preserve">Р.М. </w:t>
            </w:r>
            <w:proofErr w:type="spellStart"/>
            <w:r w:rsidR="00801ECB">
              <w:rPr>
                <w:szCs w:val="28"/>
              </w:rPr>
              <w:t>Чистохиной</w:t>
            </w:r>
            <w:proofErr w:type="spellEnd"/>
          </w:p>
          <w:p w:rsidR="00A63897" w:rsidRDefault="00A63897">
            <w:pPr>
              <w:spacing w:before="120" w:line="360" w:lineRule="auto"/>
              <w:ind w:firstLine="539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соответствии с подпунктом «а» пункта 6 статьи 29 Федерального закона от 12.06.2002  №67-ФЗ «Об основных гарантиях избирательных прав и права на участие в референдуме граждан Российской Федерации»,  подпунктом «а» пункта 6 статьи 25  Избирательного кодекса Тверской области от 25.03.2003  № 20-ЗО, территориальная  избирательная  комиссия  </w:t>
            </w:r>
            <w:r w:rsidR="00D871B9">
              <w:rPr>
                <w:sz w:val="28"/>
                <w:szCs w:val="28"/>
              </w:rPr>
              <w:t>Заволжского</w:t>
            </w:r>
            <w:r>
              <w:rPr>
                <w:sz w:val="28"/>
                <w:szCs w:val="28"/>
              </w:rPr>
              <w:t xml:space="preserve"> района  города  Твери   </w:t>
            </w:r>
            <w:r>
              <w:rPr>
                <w:b/>
                <w:sz w:val="28"/>
                <w:szCs w:val="28"/>
              </w:rPr>
              <w:t>постановляет:</w:t>
            </w:r>
          </w:p>
          <w:p w:rsidR="00A63897" w:rsidRDefault="00A63897">
            <w:pPr>
              <w:spacing w:before="120" w:line="360" w:lineRule="auto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Прекратить полномочия  члена участковой избирательной комиссии с правом решающего голоса и вывести из состава  участковой избирательной комиссии избирательного участка № </w:t>
            </w:r>
            <w:r w:rsidR="00801ECB">
              <w:rPr>
                <w:sz w:val="28"/>
                <w:szCs w:val="28"/>
              </w:rPr>
              <w:t>809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801ECB" w:rsidRPr="00801ECB">
              <w:rPr>
                <w:sz w:val="28"/>
                <w:szCs w:val="28"/>
              </w:rPr>
              <w:t>Чистохин</w:t>
            </w:r>
            <w:r w:rsidR="00801ECB">
              <w:rPr>
                <w:sz w:val="28"/>
                <w:szCs w:val="28"/>
              </w:rPr>
              <w:t>у</w:t>
            </w:r>
            <w:proofErr w:type="spellEnd"/>
            <w:r w:rsidR="00801ECB" w:rsidRPr="00801ECB">
              <w:rPr>
                <w:sz w:val="28"/>
                <w:szCs w:val="28"/>
              </w:rPr>
              <w:t xml:space="preserve"> Раис</w:t>
            </w:r>
            <w:r w:rsidR="00801ECB">
              <w:rPr>
                <w:sz w:val="28"/>
                <w:szCs w:val="28"/>
              </w:rPr>
              <w:t>у</w:t>
            </w:r>
            <w:r w:rsidR="00801ECB" w:rsidRPr="00801ECB">
              <w:rPr>
                <w:sz w:val="28"/>
                <w:szCs w:val="28"/>
              </w:rPr>
              <w:t xml:space="preserve"> Михайловн</w:t>
            </w:r>
            <w:r w:rsidR="00801ECB">
              <w:rPr>
                <w:sz w:val="28"/>
                <w:szCs w:val="28"/>
              </w:rPr>
              <w:t>у</w:t>
            </w:r>
            <w:r w:rsidR="003C0845">
              <w:rPr>
                <w:sz w:val="28"/>
                <w:szCs w:val="28"/>
              </w:rPr>
              <w:t xml:space="preserve">, </w:t>
            </w:r>
            <w:r w:rsidR="0069328E">
              <w:rPr>
                <w:sz w:val="28"/>
                <w:szCs w:val="28"/>
              </w:rPr>
              <w:t>19</w:t>
            </w:r>
            <w:r w:rsidR="00801ECB">
              <w:rPr>
                <w:sz w:val="28"/>
                <w:szCs w:val="28"/>
              </w:rPr>
              <w:t>6</w:t>
            </w:r>
            <w:r w:rsidR="001C6215">
              <w:rPr>
                <w:sz w:val="28"/>
                <w:szCs w:val="28"/>
              </w:rPr>
              <w:t>2</w:t>
            </w:r>
            <w:r w:rsidR="008C081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года рождения, на основании личного заявления о досрочном прекращении полномочий.</w:t>
            </w:r>
          </w:p>
          <w:p w:rsidR="00A63897" w:rsidRDefault="00A63897">
            <w:pPr>
              <w:spacing w:before="120" w:line="360" w:lineRule="auto"/>
              <w:jc w:val="both"/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2.  </w:t>
            </w:r>
            <w:proofErr w:type="gramStart"/>
            <w:r>
              <w:rPr>
                <w:sz w:val="28"/>
                <w:szCs w:val="28"/>
              </w:rPr>
              <w:t>Разместить</w:t>
            </w:r>
            <w:proofErr w:type="gramEnd"/>
            <w:r>
              <w:rPr>
                <w:sz w:val="28"/>
                <w:szCs w:val="28"/>
              </w:rPr>
              <w:t xml:space="preserve"> настоящее постановление на официальном сайте  территориальной избирательной комиссии Заволжского района города Твери в информационно-коммуникационной сети «Интернет».</w:t>
            </w:r>
          </w:p>
          <w:tbl>
            <w:tblPr>
              <w:tblW w:w="9180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4321"/>
              <w:gridCol w:w="4859"/>
            </w:tblGrid>
            <w:tr w:rsidR="00A63897">
              <w:tc>
                <w:tcPr>
                  <w:tcW w:w="4320" w:type="dxa"/>
                </w:tcPr>
                <w:p w:rsidR="00A63897" w:rsidRDefault="00A63897">
                  <w:pPr>
                    <w:ind w:left="-142"/>
                    <w:jc w:val="center"/>
                    <w:rPr>
                      <w:sz w:val="28"/>
                      <w:szCs w:val="28"/>
                    </w:rPr>
                  </w:pPr>
                </w:p>
                <w:p w:rsidR="00A63897" w:rsidRDefault="00A63897">
                  <w:pPr>
                    <w:ind w:left="-142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Председатель</w:t>
                  </w:r>
                </w:p>
                <w:p w:rsidR="00A63897" w:rsidRDefault="00A63897">
                  <w:pPr>
                    <w:ind w:left="-142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территориальной избирательной комиссии Заволжского района</w:t>
                  </w:r>
                </w:p>
                <w:p w:rsidR="00A63897" w:rsidRDefault="00A63897">
                  <w:pPr>
                    <w:ind w:left="-142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города Твери</w:t>
                  </w:r>
                </w:p>
              </w:tc>
              <w:tc>
                <w:tcPr>
                  <w:tcW w:w="4858" w:type="dxa"/>
                  <w:vAlign w:val="bottom"/>
                  <w:hideMark/>
                </w:tcPr>
                <w:p w:rsidR="00A63897" w:rsidRDefault="00A63897">
                  <w:pPr>
                    <w:keepNext/>
                    <w:spacing w:before="240" w:after="60"/>
                    <w:ind w:left="-142"/>
                    <w:jc w:val="right"/>
                    <w:outlineLvl w:val="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Е.А. </w:t>
                  </w:r>
                  <w:proofErr w:type="spellStart"/>
                  <w:r>
                    <w:rPr>
                      <w:sz w:val="28"/>
                      <w:szCs w:val="28"/>
                    </w:rPr>
                    <w:t>Курова</w:t>
                  </w:r>
                  <w:proofErr w:type="spellEnd"/>
                </w:p>
              </w:tc>
            </w:tr>
            <w:tr w:rsidR="00A63897">
              <w:trPr>
                <w:trHeight w:val="161"/>
              </w:trPr>
              <w:tc>
                <w:tcPr>
                  <w:tcW w:w="4320" w:type="dxa"/>
                </w:tcPr>
                <w:p w:rsidR="00A63897" w:rsidRDefault="00A63897">
                  <w:pPr>
                    <w:ind w:left="-142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858" w:type="dxa"/>
                  <w:vAlign w:val="bottom"/>
                </w:tcPr>
                <w:p w:rsidR="00A63897" w:rsidRDefault="00A63897">
                  <w:pPr>
                    <w:keepNext/>
                    <w:ind w:left="-142"/>
                    <w:outlineLvl w:val="1"/>
                    <w:rPr>
                      <w:sz w:val="28"/>
                      <w:szCs w:val="28"/>
                    </w:rPr>
                  </w:pPr>
                </w:p>
              </w:tc>
            </w:tr>
            <w:tr w:rsidR="00A63897">
              <w:trPr>
                <w:trHeight w:val="70"/>
              </w:trPr>
              <w:tc>
                <w:tcPr>
                  <w:tcW w:w="4320" w:type="dxa"/>
                  <w:hideMark/>
                </w:tcPr>
                <w:p w:rsidR="00A63897" w:rsidRDefault="00A63897">
                  <w:pPr>
                    <w:ind w:left="-142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Секретарь</w:t>
                  </w:r>
                </w:p>
                <w:p w:rsidR="00A63897" w:rsidRDefault="00A63897">
                  <w:pPr>
                    <w:ind w:left="-142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территориальной избирательной комиссии  Заволжского</w:t>
                  </w:r>
                  <w:r>
                    <w:rPr>
                      <w:color w:val="FF0000"/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района</w:t>
                  </w:r>
                </w:p>
              </w:tc>
              <w:tc>
                <w:tcPr>
                  <w:tcW w:w="4858" w:type="dxa"/>
                  <w:vAlign w:val="bottom"/>
                  <w:hideMark/>
                </w:tcPr>
                <w:p w:rsidR="00A63897" w:rsidRDefault="00A63897">
                  <w:pPr>
                    <w:keepNext/>
                    <w:spacing w:before="240" w:after="60"/>
                    <w:ind w:left="-142"/>
                    <w:jc w:val="right"/>
                    <w:outlineLvl w:val="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В.А. Романова</w:t>
                  </w:r>
                </w:p>
              </w:tc>
            </w:tr>
          </w:tbl>
          <w:p w:rsidR="00A63897" w:rsidRDefault="00A638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города Твери</w:t>
            </w:r>
          </w:p>
          <w:p w:rsidR="00A63897" w:rsidRDefault="00A63897">
            <w:pPr>
              <w:pStyle w:val="1"/>
              <w:widowControl/>
              <w:jc w:val="center"/>
              <w:rPr>
                <w:spacing w:val="30"/>
                <w:sz w:val="32"/>
                <w:szCs w:val="32"/>
              </w:rPr>
            </w:pPr>
            <w:bookmarkStart w:id="0" w:name="_GoBack"/>
            <w:bookmarkEnd w:id="0"/>
          </w:p>
        </w:tc>
      </w:tr>
    </w:tbl>
    <w:p w:rsidR="00A63897" w:rsidRDefault="00A63897" w:rsidP="00A63897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</w:p>
    <w:p w:rsidR="00433E66" w:rsidRDefault="00433E66"/>
    <w:sectPr w:rsidR="00433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DB0"/>
    <w:rsid w:val="000111FA"/>
    <w:rsid w:val="00041748"/>
    <w:rsid w:val="00092881"/>
    <w:rsid w:val="000968E2"/>
    <w:rsid w:val="000E5168"/>
    <w:rsid w:val="00110948"/>
    <w:rsid w:val="001C6215"/>
    <w:rsid w:val="00322E21"/>
    <w:rsid w:val="003A0BF1"/>
    <w:rsid w:val="003C0845"/>
    <w:rsid w:val="00433E66"/>
    <w:rsid w:val="0044359A"/>
    <w:rsid w:val="004C762A"/>
    <w:rsid w:val="005C2912"/>
    <w:rsid w:val="00610960"/>
    <w:rsid w:val="00613F50"/>
    <w:rsid w:val="006346DA"/>
    <w:rsid w:val="0069328E"/>
    <w:rsid w:val="006C10B7"/>
    <w:rsid w:val="007B55C6"/>
    <w:rsid w:val="007C4237"/>
    <w:rsid w:val="00801ECB"/>
    <w:rsid w:val="0083575D"/>
    <w:rsid w:val="008B02EA"/>
    <w:rsid w:val="008C0817"/>
    <w:rsid w:val="00A63897"/>
    <w:rsid w:val="00AE2F06"/>
    <w:rsid w:val="00AE4E55"/>
    <w:rsid w:val="00B209A9"/>
    <w:rsid w:val="00B335E6"/>
    <w:rsid w:val="00B47DB0"/>
    <w:rsid w:val="00C02E74"/>
    <w:rsid w:val="00C9063D"/>
    <w:rsid w:val="00D871B9"/>
    <w:rsid w:val="00DE41E9"/>
    <w:rsid w:val="00E142EB"/>
    <w:rsid w:val="00E2633B"/>
    <w:rsid w:val="00F0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63897"/>
    <w:pPr>
      <w:jc w:val="both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A638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Обычный1"/>
    <w:rsid w:val="00A6389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заголовок 1"/>
    <w:basedOn w:val="a"/>
    <w:next w:val="a"/>
    <w:rsid w:val="00A63897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C08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081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63897"/>
    <w:pPr>
      <w:jc w:val="both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A638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Обычный1"/>
    <w:rsid w:val="00A6389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заголовок 1"/>
    <w:basedOn w:val="a"/>
    <w:next w:val="a"/>
    <w:rsid w:val="00A63897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C08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08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36</cp:revision>
  <cp:lastPrinted>2024-02-13T18:54:00Z</cp:lastPrinted>
  <dcterms:created xsi:type="dcterms:W3CDTF">2022-05-30T11:56:00Z</dcterms:created>
  <dcterms:modified xsi:type="dcterms:W3CDTF">2024-02-13T18:54:00Z</dcterms:modified>
</cp:coreProperties>
</file>