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504"/>
        <w:gridCol w:w="2606"/>
      </w:tblGrid>
      <w:tr w:rsidR="001E316D" w:rsidTr="001E316D"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3D288D" w:rsidP="001E31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января 2023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1E31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56/450 -5</w:t>
            </w:r>
          </w:p>
        </w:tc>
      </w:tr>
      <w:tr w:rsidR="001E316D" w:rsidTr="001E316D"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CA4D22" w:rsidRDefault="00CA4D2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B06BF" w:rsidRPr="00DB06BF" w:rsidRDefault="00DB06BF" w:rsidP="00DB06BF">
      <w:pPr>
        <w:jc w:val="center"/>
        <w:rPr>
          <w:b/>
          <w:sz w:val="28"/>
          <w:szCs w:val="28"/>
        </w:rPr>
      </w:pPr>
      <w:r w:rsidRPr="00DB06BF">
        <w:rPr>
          <w:b/>
          <w:sz w:val="28"/>
          <w:szCs w:val="28"/>
        </w:rPr>
        <w:t xml:space="preserve">О прекращении полномочий </w:t>
      </w:r>
      <w:r>
        <w:rPr>
          <w:b/>
          <w:sz w:val="28"/>
          <w:szCs w:val="28"/>
        </w:rPr>
        <w:t>Астафьевой С.Л.</w:t>
      </w:r>
    </w:p>
    <w:p w:rsidR="00DB06BF" w:rsidRDefault="00DB06BF" w:rsidP="00DB06BF">
      <w:pPr>
        <w:jc w:val="center"/>
        <w:rPr>
          <w:b/>
          <w:sz w:val="28"/>
          <w:szCs w:val="28"/>
        </w:rPr>
      </w:pPr>
      <w:r w:rsidRPr="00DB06BF">
        <w:rPr>
          <w:b/>
          <w:sz w:val="28"/>
          <w:szCs w:val="28"/>
        </w:rPr>
        <w:t>члена участковой избирательной комиссии с правом решающего голоса избирательного участка № 8</w:t>
      </w:r>
      <w:r>
        <w:rPr>
          <w:b/>
          <w:sz w:val="28"/>
          <w:szCs w:val="28"/>
        </w:rPr>
        <w:t>96</w:t>
      </w:r>
      <w:r w:rsidRPr="00DB06BF">
        <w:rPr>
          <w:b/>
          <w:sz w:val="28"/>
          <w:szCs w:val="28"/>
        </w:rPr>
        <w:t xml:space="preserve"> </w:t>
      </w:r>
    </w:p>
    <w:p w:rsidR="00CA4D22" w:rsidRDefault="00CA4D22" w:rsidP="001E316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74BAA" w:rsidRPr="00274BAA" w:rsidRDefault="00274BAA" w:rsidP="00274BAA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274BAA">
        <w:rPr>
          <w:sz w:val="28"/>
          <w:szCs w:val="28"/>
        </w:rPr>
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Избирательного кодекса Тверской области от 25.03.2003  № 20-ЗО, территориальная  избирательная  комиссия  Заволжского района  города  Твери  </w:t>
      </w:r>
      <w:r w:rsidRPr="00274BAA">
        <w:rPr>
          <w:b/>
          <w:sz w:val="28"/>
          <w:szCs w:val="28"/>
        </w:rPr>
        <w:t>постановляет:</w:t>
      </w:r>
    </w:p>
    <w:p w:rsidR="00274BAA" w:rsidRPr="00274BAA" w:rsidRDefault="00274BAA" w:rsidP="00274BAA">
      <w:pPr>
        <w:numPr>
          <w:ilvl w:val="0"/>
          <w:numId w:val="11"/>
        </w:numPr>
        <w:tabs>
          <w:tab w:val="left" w:pos="1145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proofErr w:type="gramStart"/>
      <w:r w:rsidRPr="00274BAA">
        <w:rPr>
          <w:sz w:val="28"/>
          <w:szCs w:val="28"/>
        </w:rPr>
        <w:t>Прекратить полномочия члена участковой избирательной комиссии с правом решающего голоса и вывести из состава участковой избирательной комиссии избирательного участка № 8</w:t>
      </w:r>
      <w:r>
        <w:rPr>
          <w:sz w:val="28"/>
          <w:szCs w:val="28"/>
        </w:rPr>
        <w:t>96</w:t>
      </w:r>
      <w:r w:rsidRPr="00274BAA">
        <w:rPr>
          <w:sz w:val="28"/>
          <w:szCs w:val="28"/>
        </w:rPr>
        <w:t xml:space="preserve">  </w:t>
      </w:r>
      <w:r>
        <w:rPr>
          <w:sz w:val="28"/>
          <w:szCs w:val="28"/>
        </w:rPr>
        <w:t>Астафьеву Светлану Леонидовну</w:t>
      </w:r>
      <w:r w:rsidRPr="00274BAA">
        <w:rPr>
          <w:sz w:val="28"/>
          <w:szCs w:val="28"/>
        </w:rPr>
        <w:t>, 19</w:t>
      </w:r>
      <w:r>
        <w:rPr>
          <w:sz w:val="28"/>
          <w:szCs w:val="28"/>
        </w:rPr>
        <w:t>80</w:t>
      </w:r>
      <w:r w:rsidRPr="00274BAA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предложенной для назначения в состав участковой комиссии Региональным отделением Социалистической политической партии «СПРАВЕДЛИВАЯ РОССИЯ-ПАТРИОТЫ-ЗА ПРАВДУ» в Тверской области</w:t>
      </w:r>
      <w:r w:rsidR="00DB06BF">
        <w:rPr>
          <w:sz w:val="28"/>
          <w:szCs w:val="28"/>
        </w:rPr>
        <w:t>,</w:t>
      </w:r>
      <w:r w:rsidRPr="00274BAA">
        <w:rPr>
          <w:sz w:val="28"/>
          <w:szCs w:val="28"/>
        </w:rPr>
        <w:t xml:space="preserve"> на основании личного заявления о досрочном прекращении полномочий.</w:t>
      </w:r>
      <w:bookmarkStart w:id="0" w:name="_GoBack"/>
      <w:bookmarkEnd w:id="0"/>
      <w:proofErr w:type="gramEnd"/>
    </w:p>
    <w:p w:rsidR="00274BAA" w:rsidRPr="00274BAA" w:rsidRDefault="00274BAA" w:rsidP="00274BAA">
      <w:pPr>
        <w:numPr>
          <w:ilvl w:val="0"/>
          <w:numId w:val="11"/>
        </w:numPr>
        <w:tabs>
          <w:tab w:val="left" w:pos="1145"/>
        </w:tabs>
        <w:spacing w:line="360" w:lineRule="auto"/>
        <w:ind w:left="0" w:firstLine="709"/>
        <w:contextualSpacing/>
        <w:jc w:val="both"/>
        <w:rPr>
          <w:snapToGrid w:val="0"/>
          <w:sz w:val="28"/>
          <w:szCs w:val="28"/>
        </w:rPr>
      </w:pPr>
      <w:proofErr w:type="gramStart"/>
      <w:r w:rsidRPr="00274BAA">
        <w:rPr>
          <w:sz w:val="28"/>
          <w:szCs w:val="28"/>
        </w:rPr>
        <w:t>Разместить</w:t>
      </w:r>
      <w:proofErr w:type="gramEnd"/>
      <w:r w:rsidRPr="00274BAA">
        <w:rPr>
          <w:sz w:val="28"/>
          <w:szCs w:val="28"/>
        </w:rPr>
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1E316D">
        <w:tc>
          <w:tcPr>
            <w:tcW w:w="4361" w:type="dxa"/>
            <w:vAlign w:val="bottom"/>
          </w:tcPr>
          <w:p w:rsidR="001E316D" w:rsidRDefault="001E316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1E316D" w:rsidRDefault="001E316D" w:rsidP="001E316D">
      <w:pPr>
        <w:ind w:left="4820"/>
        <w:rPr>
          <w:sz w:val="28"/>
          <w:szCs w:val="28"/>
        </w:rPr>
      </w:pPr>
    </w:p>
    <w:p w:rsidR="001E316D" w:rsidRDefault="001E316D" w:rsidP="001E316D">
      <w:pPr>
        <w:ind w:left="4820"/>
        <w:rPr>
          <w:i/>
          <w:sz w:val="22"/>
          <w:szCs w:val="22"/>
        </w:rPr>
      </w:pPr>
    </w:p>
    <w:p w:rsidR="001E316D" w:rsidRDefault="001E316D" w:rsidP="001E316D">
      <w:pPr>
        <w:rPr>
          <w:i/>
          <w:sz w:val="22"/>
          <w:szCs w:val="22"/>
        </w:rPr>
        <w:sectPr w:rsidR="001E316D" w:rsidSect="00BE4C15">
          <w:pgSz w:w="11906" w:h="16838"/>
          <w:pgMar w:top="568" w:right="851" w:bottom="709" w:left="1701" w:header="709" w:footer="709" w:gutter="0"/>
          <w:cols w:space="720"/>
        </w:sectPr>
      </w:pPr>
    </w:p>
    <w:p w:rsidR="00513B6E" w:rsidRDefault="00513B6E" w:rsidP="00CA4D22">
      <w:pPr>
        <w:tabs>
          <w:tab w:val="left" w:pos="2694"/>
        </w:tabs>
        <w:spacing w:before="240"/>
        <w:ind w:firstLine="567"/>
        <w:jc w:val="center"/>
      </w:pPr>
    </w:p>
    <w:sectPr w:rsidR="00513B6E" w:rsidSect="00CA4D22">
      <w:pgSz w:w="11906" w:h="16838"/>
      <w:pgMar w:top="709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8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E15980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1110ED"/>
    <w:rsid w:val="001E316D"/>
    <w:rsid w:val="00274BAA"/>
    <w:rsid w:val="00304FE7"/>
    <w:rsid w:val="0037060C"/>
    <w:rsid w:val="003D288D"/>
    <w:rsid w:val="00443456"/>
    <w:rsid w:val="004D001F"/>
    <w:rsid w:val="00513B6E"/>
    <w:rsid w:val="00541009"/>
    <w:rsid w:val="005A57F2"/>
    <w:rsid w:val="005C1D91"/>
    <w:rsid w:val="00652238"/>
    <w:rsid w:val="00692BC0"/>
    <w:rsid w:val="006A0B77"/>
    <w:rsid w:val="007444BF"/>
    <w:rsid w:val="007576F1"/>
    <w:rsid w:val="0088019E"/>
    <w:rsid w:val="008B4509"/>
    <w:rsid w:val="008B7FCB"/>
    <w:rsid w:val="008C1D3E"/>
    <w:rsid w:val="00BE4C15"/>
    <w:rsid w:val="00C17EBA"/>
    <w:rsid w:val="00CA4D22"/>
    <w:rsid w:val="00CD5CC2"/>
    <w:rsid w:val="00D92624"/>
    <w:rsid w:val="00DB06BF"/>
    <w:rsid w:val="00E01063"/>
    <w:rsid w:val="00E65CAF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C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C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1956-3D1F-45CE-96BC-63521D0F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2023-01-18T13:34:00Z</cp:lastPrinted>
  <dcterms:created xsi:type="dcterms:W3CDTF">2023-01-18T08:19:00Z</dcterms:created>
  <dcterms:modified xsi:type="dcterms:W3CDTF">2023-01-18T13:38:00Z</dcterms:modified>
</cp:coreProperties>
</file>