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AD11CA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C443F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C443FE">
                    <w:rPr>
                      <w:color w:val="000000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AD11CA">
              <w:rPr>
                <w:szCs w:val="28"/>
              </w:rPr>
              <w:t>871</w:t>
            </w:r>
            <w:r w:rsidR="00A63897">
              <w:rPr>
                <w:szCs w:val="28"/>
              </w:rPr>
              <w:t xml:space="preserve"> </w:t>
            </w:r>
            <w:r w:rsidR="00AD11CA">
              <w:rPr>
                <w:szCs w:val="28"/>
              </w:rPr>
              <w:t xml:space="preserve">Р.С. </w:t>
            </w:r>
            <w:proofErr w:type="spellStart"/>
            <w:r w:rsidR="00AD11CA">
              <w:rPr>
                <w:szCs w:val="28"/>
              </w:rPr>
              <w:t>Сивова</w:t>
            </w:r>
            <w:proofErr w:type="spellEnd"/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AD11CA">
              <w:rPr>
                <w:sz w:val="28"/>
                <w:szCs w:val="28"/>
              </w:rPr>
              <w:t>871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AD11CA">
              <w:rPr>
                <w:sz w:val="28"/>
                <w:szCs w:val="28"/>
              </w:rPr>
              <w:t>Сивова</w:t>
            </w:r>
            <w:proofErr w:type="spellEnd"/>
            <w:r w:rsidR="00AD11CA">
              <w:rPr>
                <w:sz w:val="28"/>
                <w:szCs w:val="28"/>
              </w:rPr>
              <w:t xml:space="preserve"> Сергея Романовича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AD11CA">
              <w:rPr>
                <w:sz w:val="28"/>
                <w:szCs w:val="28"/>
              </w:rPr>
              <w:t>97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567CF3"/>
    <w:rsid w:val="00613F50"/>
    <w:rsid w:val="00A63897"/>
    <w:rsid w:val="00AD11CA"/>
    <w:rsid w:val="00B47DB0"/>
    <w:rsid w:val="00C443FE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2022-08-09T15:32:00Z</cp:lastPrinted>
  <dcterms:created xsi:type="dcterms:W3CDTF">2022-05-30T11:56:00Z</dcterms:created>
  <dcterms:modified xsi:type="dcterms:W3CDTF">2022-08-09T15:37:00Z</dcterms:modified>
</cp:coreProperties>
</file>