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2E076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E0760">
              <w:rPr>
                <w:color w:val="000000"/>
              </w:rPr>
              <w:t>22</w:t>
            </w:r>
            <w:r w:rsidR="006755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E0760" w:rsidP="002E0760">
            <w:pPr>
              <w:rPr>
                <w:color w:val="000000"/>
              </w:rPr>
            </w:pPr>
            <w:r>
              <w:rPr>
                <w:color w:val="000000"/>
              </w:rPr>
              <w:t>30/</w:t>
            </w:r>
            <w:r w:rsidR="008739CF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="005429A5">
              <w:rPr>
                <w:color w:val="000000"/>
              </w:rPr>
              <w:t>3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уполномоченном представителе по финансовым вопросам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кандидата в депутаты Тверской городской Думы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одномандатному  избирательному округу № </w:t>
      </w:r>
      <w:r w:rsidR="002E0760">
        <w:rPr>
          <w:b/>
          <w:bCs/>
          <w:szCs w:val="28"/>
        </w:rPr>
        <w:t>8</w:t>
      </w:r>
    </w:p>
    <w:p w:rsidR="006755DC" w:rsidRDefault="006755DC" w:rsidP="006755DC">
      <w:pPr>
        <w:jc w:val="both"/>
        <w:rPr>
          <w:bCs/>
          <w:szCs w:val="28"/>
        </w:rPr>
      </w:pPr>
    </w:p>
    <w:p w:rsidR="00834A3F" w:rsidRPr="006755DC" w:rsidRDefault="006755DC" w:rsidP="006755DC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>
        <w:rPr>
          <w:rFonts w:eastAsia="Arial Unicode MS"/>
          <w:szCs w:val="28"/>
        </w:rPr>
        <w:t xml:space="preserve">В соответствии со статьей 58 </w:t>
      </w:r>
      <w:r>
        <w:rPr>
          <w:szCs w:val="28"/>
        </w:rPr>
        <w:t>Федерального закона от 12.06.2002         № 67-ФЗ «Об основных гарантиях избирательных прав и права на участие в референдуме граждан Российской Федерации», статьями 22,</w:t>
      </w:r>
      <w:r>
        <w:rPr>
          <w:rFonts w:eastAsia="Arial Unicode MS"/>
          <w:szCs w:val="28"/>
        </w:rPr>
        <w:t xml:space="preserve"> 31 Избирательного кодекса Тверской области </w:t>
      </w:r>
      <w:r>
        <w:rPr>
          <w:szCs w:val="28"/>
        </w:rPr>
        <w:t>от 07.04.2003 № 20-ЗО, постановлением избирательной комиссии Тверской области от 13.05.2022 №64/798-7 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>
        <w:rPr>
          <w:szCs w:val="28"/>
        </w:rPr>
        <w:t>, №</w:t>
      </w:r>
      <w:proofErr w:type="gramStart"/>
      <w:r>
        <w:rPr>
          <w:szCs w:val="28"/>
        </w:rPr>
        <w:t xml:space="preserve">9 по выборам депутатов Тверской городской Думы на территориальную избирательную комиссию Заволжского района города Твери», </w:t>
      </w:r>
      <w:r>
        <w:rPr>
          <w:rFonts w:eastAsia="Arial Unicode MS"/>
          <w:szCs w:val="28"/>
        </w:rPr>
        <w:t xml:space="preserve">  на основании  заявления  кандидата в депутаты </w:t>
      </w:r>
      <w:r>
        <w:rPr>
          <w:bCs/>
          <w:szCs w:val="28"/>
        </w:rPr>
        <w:t xml:space="preserve">Тверской городской Думы по одномандатному  избирательному округу </w:t>
      </w:r>
      <w:r w:rsidR="005429A5">
        <w:rPr>
          <w:bCs/>
          <w:szCs w:val="28"/>
        </w:rPr>
        <w:t>№</w:t>
      </w:r>
      <w:r w:rsidR="002E0760">
        <w:rPr>
          <w:bCs/>
          <w:szCs w:val="28"/>
        </w:rPr>
        <w:t>8</w:t>
      </w:r>
      <w:r w:rsidR="005429A5" w:rsidRPr="002714D7">
        <w:rPr>
          <w:bCs/>
          <w:szCs w:val="28"/>
        </w:rPr>
        <w:t xml:space="preserve"> </w:t>
      </w:r>
      <w:r w:rsidR="005429A5">
        <w:rPr>
          <w:bCs/>
          <w:szCs w:val="28"/>
        </w:rPr>
        <w:t xml:space="preserve"> </w:t>
      </w:r>
      <w:r w:rsidR="002E0760">
        <w:rPr>
          <w:bCs/>
          <w:szCs w:val="28"/>
        </w:rPr>
        <w:t>Ануфриева Юрия Владимировича</w:t>
      </w:r>
      <w:r>
        <w:rPr>
          <w:bCs/>
          <w:szCs w:val="28"/>
        </w:rPr>
        <w:t xml:space="preserve">, </w:t>
      </w:r>
      <w:r>
        <w:rPr>
          <w:rFonts w:eastAsia="Arial Unicode MS"/>
          <w:szCs w:val="28"/>
        </w:rPr>
        <w:t>заявления  гражданина  Куприяновой Наталь</w:t>
      </w:r>
      <w:r w:rsidR="006949F1">
        <w:rPr>
          <w:rFonts w:eastAsia="Arial Unicode MS"/>
          <w:szCs w:val="28"/>
        </w:rPr>
        <w:t>и</w:t>
      </w:r>
      <w:r>
        <w:rPr>
          <w:rFonts w:eastAsia="Arial Unicode MS"/>
          <w:szCs w:val="28"/>
        </w:rPr>
        <w:t xml:space="preserve"> Викторовны о согласии быть </w:t>
      </w:r>
      <w:r>
        <w:rPr>
          <w:color w:val="000000"/>
        </w:rPr>
        <w:t>уполномоченным представител</w:t>
      </w:r>
      <w:r w:rsidR="006949F1">
        <w:rPr>
          <w:color w:val="000000"/>
        </w:rPr>
        <w:t>ем</w:t>
      </w:r>
      <w:r>
        <w:rPr>
          <w:color w:val="000000"/>
        </w:rPr>
        <w:t xml:space="preserve"> по финансовым вопросам </w:t>
      </w:r>
      <w:r>
        <w:rPr>
          <w:rFonts w:eastAsia="Arial Unicode MS"/>
          <w:szCs w:val="28"/>
        </w:rPr>
        <w:t>кандидата в депутаты</w:t>
      </w:r>
      <w:r>
        <w:rPr>
          <w:color w:val="000000"/>
        </w:rPr>
        <w:t xml:space="preserve"> </w:t>
      </w:r>
      <w:r>
        <w:rPr>
          <w:bCs/>
          <w:szCs w:val="28"/>
        </w:rPr>
        <w:t xml:space="preserve">Тверской городской Думы </w:t>
      </w:r>
      <w:r w:rsidR="002E0760">
        <w:rPr>
          <w:bCs/>
          <w:szCs w:val="28"/>
        </w:rPr>
        <w:t>Ануфриева Юрия Владимировича</w:t>
      </w:r>
      <w:r>
        <w:rPr>
          <w:color w:val="000000"/>
        </w:rPr>
        <w:t>, представленной нотариально заверенной доверенности от</w:t>
      </w:r>
      <w:r w:rsidR="002E0760">
        <w:rPr>
          <w:color w:val="000000"/>
        </w:rPr>
        <w:t xml:space="preserve"> 11</w:t>
      </w:r>
      <w:proofErr w:type="gramEnd"/>
      <w:r>
        <w:rPr>
          <w:color w:val="000000"/>
        </w:rPr>
        <w:t xml:space="preserve"> июля 2022 года, </w:t>
      </w:r>
      <w:r>
        <w:rPr>
          <w:color w:val="000000"/>
          <w:szCs w:val="28"/>
        </w:rP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Заволжского </w:t>
      </w:r>
      <w:r>
        <w:rPr>
          <w:snapToGrid w:val="0"/>
          <w:szCs w:val="28"/>
        </w:rPr>
        <w:t xml:space="preserve">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</w:t>
      </w:r>
      <w:r w:rsidR="00B56AEB">
        <w:rPr>
          <w:rFonts w:eastAsia="Arial Unicode MS"/>
          <w:szCs w:val="28"/>
        </w:rPr>
        <w:t xml:space="preserve">. </w:t>
      </w:r>
      <w:r w:rsidR="00B56AEB"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 xml:space="preserve">ем </w:t>
      </w:r>
      <w:r w:rsidR="00B56AEB" w:rsidRPr="00904079">
        <w:rPr>
          <w:snapToGrid w:val="0"/>
          <w:szCs w:val="28"/>
        </w:rPr>
        <w:t xml:space="preserve">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5429A5">
        <w:rPr>
          <w:bCs/>
          <w:szCs w:val="28"/>
        </w:rPr>
        <w:t>№</w:t>
      </w:r>
      <w:r w:rsidR="002E0760">
        <w:rPr>
          <w:bCs/>
          <w:szCs w:val="28"/>
        </w:rPr>
        <w:t>8</w:t>
      </w:r>
      <w:r w:rsidR="005429A5" w:rsidRPr="002714D7">
        <w:rPr>
          <w:bCs/>
          <w:szCs w:val="28"/>
        </w:rPr>
        <w:t xml:space="preserve"> </w:t>
      </w:r>
      <w:r w:rsidR="005429A5">
        <w:rPr>
          <w:bCs/>
          <w:szCs w:val="28"/>
        </w:rPr>
        <w:t xml:space="preserve"> </w:t>
      </w:r>
      <w:r w:rsidR="002E0760">
        <w:rPr>
          <w:bCs/>
          <w:szCs w:val="28"/>
        </w:rPr>
        <w:t xml:space="preserve">Ануфриева Юрия </w:t>
      </w:r>
      <w:bookmarkStart w:id="0" w:name="_GoBack"/>
      <w:bookmarkEnd w:id="0"/>
      <w:r w:rsidR="002E0760">
        <w:rPr>
          <w:bCs/>
          <w:szCs w:val="28"/>
        </w:rPr>
        <w:t>Владимировича</w:t>
      </w:r>
      <w:r w:rsidR="005429A5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Куприянову Наталью Викторовну, 1983</w:t>
      </w:r>
      <w:r w:rsidR="00A67BBA" w:rsidRPr="00ED2A84">
        <w:rPr>
          <w:rFonts w:eastAsia="Arial Unicode MS"/>
          <w:szCs w:val="28"/>
        </w:rPr>
        <w:t xml:space="preserve"> </w:t>
      </w:r>
      <w:r w:rsidR="00A67BBA" w:rsidRPr="00DE4A29">
        <w:rPr>
          <w:rFonts w:eastAsia="Arial Unicode MS"/>
          <w:szCs w:val="28"/>
        </w:rPr>
        <w:t>года рождения</w:t>
      </w:r>
      <w:r w:rsidR="00A67BBA">
        <w:rPr>
          <w:rFonts w:eastAsia="Arial Unicode MS"/>
          <w:szCs w:val="28"/>
        </w:rPr>
        <w:t>, бухгалтера-кассира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A67BBA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="00834A3F">
        <w:rPr>
          <w:rFonts w:eastAsia="Arial Unicode MS"/>
          <w:szCs w:val="28"/>
        </w:rPr>
        <w:t>.</w:t>
      </w:r>
    </w:p>
    <w:p w:rsidR="00B56AEB" w:rsidRP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</w:t>
      </w:r>
      <w:r w:rsidR="00B56AEB">
        <w:rPr>
          <w:rFonts w:eastAsia="Arial Unicode MS"/>
          <w:szCs w:val="28"/>
        </w:rPr>
        <w:t xml:space="preserve">. </w:t>
      </w:r>
      <w:r w:rsidR="00B56AEB">
        <w:rPr>
          <w:snapToGrid w:val="0"/>
        </w:rPr>
        <w:t xml:space="preserve">Выдать </w:t>
      </w:r>
      <w:r w:rsidR="00B56AEB">
        <w:rPr>
          <w:rFonts w:eastAsia="Arial Unicode MS"/>
          <w:szCs w:val="28"/>
        </w:rPr>
        <w:t>удостоверение установленного образца</w:t>
      </w:r>
      <w:r w:rsidR="00B56AEB">
        <w:rPr>
          <w:snapToGrid w:val="0"/>
        </w:rPr>
        <w:t xml:space="preserve"> </w:t>
      </w:r>
      <w:r w:rsidR="00834A3F">
        <w:rPr>
          <w:bCs/>
          <w:szCs w:val="28"/>
        </w:rPr>
        <w:t>Н.В. Куприяновой</w:t>
      </w:r>
      <w:r w:rsidR="00B56AEB" w:rsidRPr="00DE4A29">
        <w:rPr>
          <w:bCs/>
          <w:szCs w:val="28"/>
        </w:rPr>
        <w:t>,</w:t>
      </w:r>
      <w:r w:rsidR="00B56AEB">
        <w:rPr>
          <w:bCs/>
          <w:szCs w:val="28"/>
        </w:rPr>
        <w:t xml:space="preserve"> </w:t>
      </w:r>
      <w:r w:rsidR="00B56AEB" w:rsidRPr="00904079">
        <w:rPr>
          <w:snapToGrid w:val="0"/>
          <w:szCs w:val="28"/>
        </w:rPr>
        <w:t>уполномоченн</w:t>
      </w:r>
      <w:r w:rsidR="00B56AEB">
        <w:rPr>
          <w:snapToGrid w:val="0"/>
          <w:szCs w:val="28"/>
        </w:rPr>
        <w:t>о</w:t>
      </w:r>
      <w:r w:rsidR="00B56AEB" w:rsidRPr="00904079">
        <w:rPr>
          <w:snapToGrid w:val="0"/>
          <w:szCs w:val="28"/>
        </w:rPr>
        <w:t>м</w:t>
      </w:r>
      <w:r w:rsidR="00B56AEB">
        <w:rPr>
          <w:snapToGrid w:val="0"/>
          <w:szCs w:val="28"/>
        </w:rPr>
        <w:t>у</w:t>
      </w:r>
      <w:r w:rsidR="00B56AEB" w:rsidRPr="00904079">
        <w:rPr>
          <w:snapToGrid w:val="0"/>
          <w:szCs w:val="28"/>
        </w:rPr>
        <w:t xml:space="preserve"> представител</w:t>
      </w:r>
      <w:r w:rsidR="00B56AEB">
        <w:rPr>
          <w:snapToGrid w:val="0"/>
          <w:szCs w:val="28"/>
        </w:rPr>
        <w:t>ю</w:t>
      </w:r>
      <w:r w:rsidR="00B56AEB" w:rsidRPr="00904079">
        <w:rPr>
          <w:snapToGrid w:val="0"/>
          <w:szCs w:val="28"/>
        </w:rPr>
        <w:t xml:space="preserve"> 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одномандатному  избирательному округу </w:t>
      </w:r>
      <w:r w:rsidR="00834A3F" w:rsidRPr="00904079">
        <w:rPr>
          <w:bCs/>
          <w:szCs w:val="28"/>
        </w:rPr>
        <w:t xml:space="preserve">№ </w:t>
      </w:r>
      <w:r w:rsidR="002E0760">
        <w:rPr>
          <w:bCs/>
          <w:szCs w:val="28"/>
        </w:rPr>
        <w:t>8</w:t>
      </w:r>
      <w:r w:rsidR="00834A3F">
        <w:rPr>
          <w:bCs/>
          <w:szCs w:val="28"/>
        </w:rPr>
        <w:t xml:space="preserve"> </w:t>
      </w:r>
      <w:r w:rsidR="002E0760">
        <w:rPr>
          <w:bCs/>
          <w:szCs w:val="28"/>
        </w:rPr>
        <w:t>Ю.В. Ануфриева</w:t>
      </w:r>
      <w:r>
        <w:rPr>
          <w:rFonts w:eastAsia="Arial Unicode MS"/>
          <w:szCs w:val="28"/>
        </w:rPr>
        <w:t>.</w:t>
      </w:r>
    </w:p>
    <w:p w:rsidR="00600E78" w:rsidRDefault="006755D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49" w:rsidRDefault="00866849" w:rsidP="00F71BAD">
      <w:r>
        <w:separator/>
      </w:r>
    </w:p>
  </w:endnote>
  <w:endnote w:type="continuationSeparator" w:id="0">
    <w:p w:rsidR="00866849" w:rsidRDefault="00866849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49" w:rsidRDefault="00866849" w:rsidP="00F71BAD">
      <w:r>
        <w:separator/>
      </w:r>
    </w:p>
  </w:footnote>
  <w:footnote w:type="continuationSeparator" w:id="0">
    <w:p w:rsidR="00866849" w:rsidRDefault="00866849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60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0760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429A5"/>
    <w:rsid w:val="005626B1"/>
    <w:rsid w:val="00586AD5"/>
    <w:rsid w:val="0059033D"/>
    <w:rsid w:val="005958EA"/>
    <w:rsid w:val="005A20C0"/>
    <w:rsid w:val="005A244A"/>
    <w:rsid w:val="005A7A5E"/>
    <w:rsid w:val="005C14DB"/>
    <w:rsid w:val="005C1523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55DC"/>
    <w:rsid w:val="00676603"/>
    <w:rsid w:val="00691D94"/>
    <w:rsid w:val="006949F1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66849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59D3"/>
    <w:rsid w:val="00A569DC"/>
    <w:rsid w:val="00A60CA4"/>
    <w:rsid w:val="00A61581"/>
    <w:rsid w:val="00A64975"/>
    <w:rsid w:val="00A67BBA"/>
    <w:rsid w:val="00A75E7A"/>
    <w:rsid w:val="00A77ACD"/>
    <w:rsid w:val="00A831D8"/>
    <w:rsid w:val="00A97DE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2B64-5800-4EB3-9709-58EEDC5B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11</cp:revision>
  <cp:lastPrinted>2022-07-21T19:24:00Z</cp:lastPrinted>
  <dcterms:created xsi:type="dcterms:W3CDTF">2022-07-01T14:25:00Z</dcterms:created>
  <dcterms:modified xsi:type="dcterms:W3CDTF">2022-07-21T19:24:00Z</dcterms:modified>
</cp:coreProperties>
</file>