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rFonts w:eastAsia="Calibri"/>
                <w:sz w:val="28"/>
                <w:szCs w:val="22"/>
                <w:lang w:eastAsia="en-US"/>
              </w:rPr>
              <w:t>29 июля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073100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6/3</w:t>
            </w:r>
            <w:r w:rsidR="00073100">
              <w:rPr>
                <w:color w:val="000000"/>
                <w:sz w:val="28"/>
                <w:szCs w:val="28"/>
              </w:rPr>
              <w:t>8</w:t>
            </w:r>
            <w:r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5D14F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  <w:r w:rsidR="0058113C">
        <w:rPr>
          <w:b/>
          <w:sz w:val="28"/>
          <w:szCs w:val="28"/>
        </w:rPr>
        <w:t xml:space="preserve"> </w:t>
      </w:r>
    </w:p>
    <w:p w:rsidR="0058113C" w:rsidRDefault="00D33BC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 w:rsidR="00742E5F">
        <w:rPr>
          <w:b/>
          <w:sz w:val="28"/>
          <w:szCs w:val="28"/>
        </w:rPr>
        <w:t>2</w:t>
      </w:r>
    </w:p>
    <w:p w:rsidR="007D5004" w:rsidRDefault="0007310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Гагкаевой Татьяны Константиновны</w:t>
      </w:r>
    </w:p>
    <w:p w:rsidR="00D313D4" w:rsidRDefault="00D313D4" w:rsidP="0058113C">
      <w:pPr>
        <w:jc w:val="center"/>
        <w:rPr>
          <w:b/>
          <w:sz w:val="28"/>
          <w:szCs w:val="28"/>
        </w:rPr>
      </w:pPr>
    </w:p>
    <w:p w:rsidR="00D313D4" w:rsidRPr="0058113C" w:rsidRDefault="00D313D4" w:rsidP="0058113C">
      <w:pPr>
        <w:jc w:val="center"/>
        <w:rPr>
          <w:b/>
          <w:sz w:val="28"/>
          <w:szCs w:val="28"/>
        </w:rPr>
      </w:pPr>
    </w:p>
    <w:p w:rsidR="00D313D4" w:rsidRPr="00D313D4" w:rsidRDefault="00D313D4" w:rsidP="00D313D4">
      <w:pPr>
        <w:spacing w:line="360" w:lineRule="auto"/>
        <w:ind w:firstLine="709"/>
        <w:jc w:val="both"/>
        <w:rPr>
          <w:sz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>
        <w:rPr>
          <w:sz w:val="28"/>
          <w:szCs w:val="28"/>
        </w:rPr>
        <w:t>Приволжскому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2</w:t>
      </w:r>
      <w:r w:rsidRPr="008B19DB">
        <w:rPr>
          <w:sz w:val="28"/>
          <w:szCs w:val="28"/>
        </w:rPr>
        <w:t xml:space="preserve"> </w:t>
      </w:r>
      <w:r>
        <w:rPr>
          <w:sz w:val="28"/>
          <w:szCs w:val="28"/>
        </w:rPr>
        <w:t>Гагкаевой Татьяной Константиновной</w:t>
      </w:r>
      <w:r w:rsidRPr="008B19DB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8B19DB">
        <w:rPr>
          <w:sz w:val="28"/>
          <w:szCs w:val="28"/>
        </w:rPr>
        <w:t xml:space="preserve"> Тверским</w:t>
      </w:r>
      <w:r>
        <w:rPr>
          <w:sz w:val="28"/>
        </w:rPr>
        <w:t xml:space="preserve"> областным отделением</w:t>
      </w:r>
      <w:r w:rsidRPr="008B19DB">
        <w:rPr>
          <w:sz w:val="28"/>
        </w:rPr>
        <w:t xml:space="preserve"> политической партии </w:t>
      </w:r>
      <w:r w:rsidRPr="00D313D4">
        <w:rPr>
          <w:sz w:val="28"/>
        </w:rPr>
        <w:t>«КОММУНИСТИЧЕСКАЯ ПАРТИЯ РОССИЙСКОЙ ФЕДЕРАЦИИ»,</w:t>
      </w:r>
      <w:r w:rsidRPr="008B19DB">
        <w:rPr>
          <w:sz w:val="28"/>
        </w:rPr>
        <w:t xml:space="preserve"> в соответствии со статьями 25, </w:t>
      </w:r>
      <w:r w:rsidRPr="008B19DB">
        <w:rPr>
          <w:sz w:val="28"/>
          <w:szCs w:val="28"/>
        </w:rPr>
        <w:t xml:space="preserve">35¹  </w:t>
      </w:r>
      <w:r w:rsidRPr="008B19DB">
        <w:rPr>
          <w:sz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 32.1, 34, 36 Избирательного кодекса Тверской 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>2015 года</w:t>
      </w:r>
      <w:r w:rsidRPr="008B19DB">
        <w:rPr>
          <w:b/>
          <w:sz w:val="28"/>
          <w:szCs w:val="28"/>
        </w:rPr>
        <w:t xml:space="preserve">», </w:t>
      </w:r>
      <w:r w:rsidRPr="008B19DB">
        <w:rPr>
          <w:sz w:val="28"/>
          <w:szCs w:val="28"/>
        </w:rPr>
        <w:t>постановлением избирательной комиссии Тверской области от 19</w:t>
      </w:r>
      <w:r w:rsidRPr="008B19DB">
        <w:rPr>
          <w:color w:val="FF0000"/>
          <w:sz w:val="28"/>
          <w:szCs w:val="28"/>
        </w:rPr>
        <w:t xml:space="preserve"> </w:t>
      </w:r>
      <w:r w:rsidRPr="008B19DB">
        <w:rPr>
          <w:sz w:val="28"/>
          <w:szCs w:val="28"/>
        </w:rPr>
        <w:t>июля 2016 года № 14/16</w:t>
      </w:r>
      <w:r>
        <w:rPr>
          <w:sz w:val="28"/>
          <w:szCs w:val="28"/>
        </w:rPr>
        <w:t>6</w:t>
      </w:r>
      <w:r w:rsidRPr="008B19DB">
        <w:rPr>
          <w:sz w:val="28"/>
          <w:szCs w:val="28"/>
        </w:rPr>
        <w:t xml:space="preserve">-6 «О заверении списка кандидатов в депутаты Законодательного Собрания Тверской области шестого созыва, выдвинутых избирательным объединением </w:t>
      </w:r>
      <w:r w:rsidRPr="008B19DB">
        <w:rPr>
          <w:b/>
          <w:sz w:val="28"/>
        </w:rPr>
        <w:t>«</w:t>
      </w:r>
      <w:r w:rsidRPr="008B19DB">
        <w:rPr>
          <w:sz w:val="28"/>
        </w:rPr>
        <w:t xml:space="preserve">Тверское </w:t>
      </w:r>
      <w:r>
        <w:rPr>
          <w:sz w:val="28"/>
        </w:rPr>
        <w:t>областное</w:t>
      </w:r>
      <w:r w:rsidRPr="008B19DB">
        <w:rPr>
          <w:sz w:val="28"/>
        </w:rPr>
        <w:t xml:space="preserve"> отделение</w:t>
      </w:r>
      <w:r w:rsidRPr="008B19DB">
        <w:rPr>
          <w:b/>
          <w:sz w:val="28"/>
        </w:rPr>
        <w:t xml:space="preserve"> </w:t>
      </w:r>
      <w:r w:rsidRPr="008B19DB">
        <w:rPr>
          <w:sz w:val="28"/>
        </w:rPr>
        <w:t xml:space="preserve">политической </w:t>
      </w:r>
      <w:r w:rsidRPr="00D313D4">
        <w:rPr>
          <w:sz w:val="28"/>
        </w:rPr>
        <w:t>партии «КОММУНИСТИЧЕСКАЯ ПАРТИЯ РОССИЙСКОЙ ФЕДЕРАЦИИ</w:t>
      </w:r>
      <w:r w:rsidRPr="00D313D4">
        <w:rPr>
          <w:sz w:val="28"/>
          <w:szCs w:val="28"/>
        </w:rPr>
        <w:t>»</w:t>
      </w:r>
      <w:r w:rsidRPr="00D313D4">
        <w:rPr>
          <w:sz w:val="28"/>
        </w:rPr>
        <w:t xml:space="preserve"> </w:t>
      </w:r>
      <w:r w:rsidRPr="008B19DB">
        <w:rPr>
          <w:sz w:val="28"/>
          <w:szCs w:val="28"/>
        </w:rPr>
        <w:t xml:space="preserve">по одномандатным избирательным </w:t>
      </w:r>
      <w:r w:rsidRPr="008B19DB">
        <w:rPr>
          <w:sz w:val="28"/>
          <w:szCs w:val="28"/>
        </w:rPr>
        <w:lastRenderedPageBreak/>
        <w:t xml:space="preserve">округам», постановлением избирательной комиссии Тверской области </w:t>
      </w:r>
      <w:r w:rsidRPr="00EB08E8">
        <w:rPr>
          <w:sz w:val="28"/>
          <w:szCs w:val="28"/>
        </w:rPr>
        <w:t>от 18.04.2016 № 174/2176-5 «О возложении полномочий окружной избирательной комиссии Приволжского избирательного округа</w:t>
      </w:r>
      <w:proofErr w:type="gramEnd"/>
      <w:r w:rsidRPr="00EB08E8">
        <w:rPr>
          <w:sz w:val="28"/>
          <w:szCs w:val="28"/>
        </w:rPr>
        <w:t xml:space="preserve"> № 2 по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Твери»</w:t>
      </w:r>
      <w:r>
        <w:rPr>
          <w:sz w:val="28"/>
          <w:szCs w:val="28"/>
        </w:rPr>
        <w:t xml:space="preserve">, </w:t>
      </w:r>
      <w:r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D313D4" w:rsidRPr="003657E3" w:rsidRDefault="0058113C" w:rsidP="003657E3">
      <w:pPr>
        <w:spacing w:line="360" w:lineRule="auto"/>
        <w:ind w:firstLine="709"/>
        <w:jc w:val="both"/>
        <w:rPr>
          <w:sz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9C7B44">
        <w:rPr>
          <w:sz w:val="28"/>
          <w:szCs w:val="28"/>
        </w:rPr>
        <w:t>Приволжскому</w:t>
      </w:r>
      <w:r w:rsidR="007E2346">
        <w:rPr>
          <w:sz w:val="28"/>
          <w:szCs w:val="28"/>
        </w:rPr>
        <w:t xml:space="preserve"> одномандатному избирательному округу № </w:t>
      </w:r>
      <w:r w:rsidR="009C7B44">
        <w:rPr>
          <w:sz w:val="28"/>
          <w:szCs w:val="28"/>
        </w:rPr>
        <w:t>2</w:t>
      </w:r>
      <w:r w:rsidR="00E9554F">
        <w:rPr>
          <w:sz w:val="28"/>
          <w:szCs w:val="28"/>
        </w:rPr>
        <w:t xml:space="preserve"> </w:t>
      </w:r>
      <w:r w:rsidR="00073100">
        <w:rPr>
          <w:sz w:val="28"/>
          <w:szCs w:val="28"/>
        </w:rPr>
        <w:t>Гагкаеву Татьяну Константиновну</w:t>
      </w:r>
      <w:r w:rsidRPr="00FA483D">
        <w:rPr>
          <w:sz w:val="28"/>
          <w:szCs w:val="28"/>
        </w:rPr>
        <w:t xml:space="preserve">, </w:t>
      </w:r>
      <w:r w:rsidR="003657E3">
        <w:rPr>
          <w:bCs/>
          <w:sz w:val="28"/>
        </w:rPr>
        <w:t>1</w:t>
      </w:r>
      <w:r w:rsidR="00D313D4" w:rsidRPr="008B19DB">
        <w:rPr>
          <w:sz w:val="28"/>
          <w:lang w:val="x-none"/>
        </w:rPr>
        <w:t>9</w:t>
      </w:r>
      <w:r w:rsidR="003657E3">
        <w:rPr>
          <w:sz w:val="28"/>
        </w:rPr>
        <w:t>49</w:t>
      </w:r>
      <w:r w:rsidR="00D313D4" w:rsidRPr="008B19DB">
        <w:rPr>
          <w:sz w:val="28"/>
          <w:lang w:val="x-none"/>
        </w:rPr>
        <w:t xml:space="preserve"> года рождения,</w:t>
      </w:r>
      <w:r w:rsidR="00D313D4" w:rsidRPr="008B19DB">
        <w:rPr>
          <w:sz w:val="28"/>
        </w:rPr>
        <w:t xml:space="preserve"> </w:t>
      </w:r>
      <w:r w:rsidR="00D313D4">
        <w:rPr>
          <w:sz w:val="28"/>
        </w:rPr>
        <w:t xml:space="preserve">место жительства Тверская область, гор. Тверь, место работы </w:t>
      </w:r>
      <w:r w:rsidR="003657E3">
        <w:rPr>
          <w:sz w:val="28"/>
        </w:rPr>
        <w:t>Муниципальное бюджетное учреждение Дворец культуры «Химволокно», хормейстер</w:t>
      </w:r>
      <w:r w:rsidR="00D313D4">
        <w:rPr>
          <w:sz w:val="28"/>
        </w:rPr>
        <w:t xml:space="preserve">, депутата Законодательного Собрания Тверской области пятого созыва на </w:t>
      </w:r>
      <w:r w:rsidR="003657E3">
        <w:rPr>
          <w:sz w:val="28"/>
        </w:rPr>
        <w:t>не</w:t>
      </w:r>
      <w:r w:rsidR="00D313D4">
        <w:rPr>
          <w:sz w:val="28"/>
        </w:rPr>
        <w:t>постоянной основе, члена политическ</w:t>
      </w:r>
      <w:r w:rsidR="003657E3">
        <w:rPr>
          <w:sz w:val="28"/>
        </w:rPr>
        <w:t xml:space="preserve">ой партии </w:t>
      </w:r>
      <w:r w:rsidR="003657E3" w:rsidRPr="00D313D4">
        <w:rPr>
          <w:sz w:val="28"/>
        </w:rPr>
        <w:t>«КОММУНИСТИЧЕСКАЯ ПАРТИЯ РОССИЙСКОЙ ФЕДЕРАЦИИ</w:t>
      </w:r>
      <w:r w:rsidR="003657E3" w:rsidRPr="00D313D4">
        <w:rPr>
          <w:sz w:val="28"/>
          <w:szCs w:val="28"/>
        </w:rPr>
        <w:t>»</w:t>
      </w:r>
      <w:r w:rsidR="00D313D4">
        <w:rPr>
          <w:sz w:val="28"/>
        </w:rPr>
        <w:t>,</w:t>
      </w:r>
      <w:r w:rsidR="00D313D4" w:rsidRPr="008B19DB">
        <w:rPr>
          <w:sz w:val="28"/>
          <w:lang w:val="x-none"/>
        </w:rPr>
        <w:t xml:space="preserve"> выдвинут</w:t>
      </w:r>
      <w:r w:rsidR="003657E3">
        <w:rPr>
          <w:sz w:val="28"/>
        </w:rPr>
        <w:t>ую</w:t>
      </w:r>
      <w:r w:rsidR="00D313D4" w:rsidRPr="008B19DB">
        <w:rPr>
          <w:sz w:val="28"/>
          <w:lang w:val="x-none"/>
        </w:rPr>
        <w:t xml:space="preserve"> Тверск</w:t>
      </w:r>
      <w:r w:rsidR="00D313D4" w:rsidRPr="008B19DB">
        <w:rPr>
          <w:sz w:val="28"/>
        </w:rPr>
        <w:t>им</w:t>
      </w:r>
      <w:r w:rsidR="00D313D4" w:rsidRPr="008B19DB">
        <w:rPr>
          <w:sz w:val="28"/>
          <w:lang w:val="x-none"/>
        </w:rPr>
        <w:t xml:space="preserve"> </w:t>
      </w:r>
      <w:r w:rsidR="003657E3">
        <w:rPr>
          <w:sz w:val="28"/>
        </w:rPr>
        <w:t>областным</w:t>
      </w:r>
      <w:r w:rsidR="003657E3">
        <w:rPr>
          <w:sz w:val="28"/>
          <w:lang w:val="x-none"/>
        </w:rPr>
        <w:t xml:space="preserve"> отделением</w:t>
      </w:r>
      <w:r w:rsidR="00D313D4" w:rsidRPr="008B19DB">
        <w:rPr>
          <w:sz w:val="28"/>
          <w:lang w:val="x-none"/>
        </w:rPr>
        <w:t xml:space="preserve"> политической партии </w:t>
      </w:r>
      <w:r w:rsidR="003657E3" w:rsidRPr="00D313D4">
        <w:rPr>
          <w:sz w:val="28"/>
        </w:rPr>
        <w:t>«КОММУНИСТИЧЕСКАЯ ПАРТИЯ РОССИЙСКОЙ ФЕДЕРАЦИИ</w:t>
      </w:r>
      <w:r w:rsidR="003657E3" w:rsidRPr="00D313D4">
        <w:rPr>
          <w:sz w:val="28"/>
          <w:szCs w:val="28"/>
        </w:rPr>
        <w:t>»</w:t>
      </w:r>
      <w:r w:rsidR="00D313D4" w:rsidRPr="008B19DB">
        <w:rPr>
          <w:sz w:val="28"/>
          <w:lang w:val="x-none"/>
        </w:rPr>
        <w:t>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>
        <w:rPr>
          <w:bCs/>
          <w:sz w:val="28"/>
        </w:rPr>
        <w:t>29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bCs/>
          <w:sz w:val="28"/>
        </w:rPr>
        <w:t>июля</w:t>
      </w:r>
      <w:r w:rsidRPr="008B19DB">
        <w:rPr>
          <w:bCs/>
          <w:sz w:val="28"/>
          <w:lang w:val="x-none"/>
        </w:rPr>
        <w:t xml:space="preserve"> 201</w:t>
      </w:r>
      <w:r w:rsidRPr="008B19DB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года.</w:t>
      </w:r>
    </w:p>
    <w:p w:rsidR="00D313D4" w:rsidRPr="008B19DB" w:rsidRDefault="00D313D4" w:rsidP="00D313D4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Время регистрации </w:t>
      </w:r>
      <w:r w:rsidRPr="008B19DB">
        <w:rPr>
          <w:bCs/>
          <w:sz w:val="28"/>
        </w:rPr>
        <w:t xml:space="preserve"> </w:t>
      </w:r>
      <w:r w:rsidR="00554BF7">
        <w:rPr>
          <w:bCs/>
          <w:sz w:val="28"/>
        </w:rPr>
        <w:t>1</w:t>
      </w:r>
      <w:r w:rsidR="00A75768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час </w:t>
      </w:r>
      <w:r w:rsidR="00A75768">
        <w:rPr>
          <w:bCs/>
          <w:sz w:val="28"/>
        </w:rPr>
        <w:t>54</w:t>
      </w:r>
      <w:bookmarkStart w:id="0" w:name="_GoBack"/>
      <w:bookmarkEnd w:id="0"/>
      <w:r w:rsidR="00554BF7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>мин.</w:t>
      </w:r>
    </w:p>
    <w:p w:rsidR="00D313D4" w:rsidRPr="003C68E3" w:rsidRDefault="00D313D4" w:rsidP="00D313D4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r w:rsidR="003657E3">
        <w:rPr>
          <w:sz w:val="28"/>
        </w:rPr>
        <w:t>Гагкаевой Татьяне Константиновне</w:t>
      </w:r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>
        <w:rPr>
          <w:sz w:val="28"/>
          <w:szCs w:val="28"/>
        </w:rPr>
        <w:t>Приволжскому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>
        <w:rPr>
          <w:sz w:val="28"/>
          <w:szCs w:val="28"/>
        </w:rPr>
        <w:t>2</w:t>
      </w:r>
      <w:r w:rsidRPr="008B19DB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установленного образца.</w:t>
      </w:r>
    </w:p>
    <w:p w:rsidR="00D313D4" w:rsidRPr="005F2994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19DB">
        <w:rPr>
          <w:sz w:val="28"/>
          <w:lang w:val="x-none"/>
        </w:rPr>
        <w:t>3.</w:t>
      </w:r>
      <w:r w:rsidRPr="008B19DB">
        <w:rPr>
          <w:sz w:val="28"/>
        </w:rPr>
        <w:t xml:space="preserve">  </w:t>
      </w:r>
      <w:r w:rsidRPr="008B19DB">
        <w:rPr>
          <w:sz w:val="28"/>
          <w:lang w:val="x-none"/>
        </w:rPr>
        <w:t>Использовать в избирательных документах</w:t>
      </w:r>
      <w:r w:rsidRPr="008B19DB">
        <w:rPr>
          <w:sz w:val="28"/>
        </w:rPr>
        <w:t xml:space="preserve"> </w:t>
      </w:r>
      <w:r w:rsidR="003657E3">
        <w:rPr>
          <w:sz w:val="28"/>
        </w:rPr>
        <w:t>Гагкаевой Татьяны Константиновны</w:t>
      </w:r>
      <w:r w:rsidRPr="008B19DB">
        <w:rPr>
          <w:sz w:val="28"/>
          <w:lang w:val="x-none"/>
        </w:rPr>
        <w:t xml:space="preserve"> следующее наименование избирательного объединения – </w:t>
      </w:r>
      <w:r>
        <w:rPr>
          <w:sz w:val="28"/>
        </w:rPr>
        <w:t>«</w:t>
      </w:r>
      <w:r w:rsidRPr="008B19DB">
        <w:rPr>
          <w:sz w:val="28"/>
          <w:lang w:val="x-none"/>
        </w:rPr>
        <w:t xml:space="preserve">Тверское </w:t>
      </w:r>
      <w:proofErr w:type="spellStart"/>
      <w:r w:rsidR="003657E3">
        <w:rPr>
          <w:sz w:val="28"/>
        </w:rPr>
        <w:t>област</w:t>
      </w:r>
      <w:r w:rsidR="003657E3">
        <w:rPr>
          <w:sz w:val="28"/>
          <w:lang w:val="x-none"/>
        </w:rPr>
        <w:t>ное</w:t>
      </w:r>
      <w:proofErr w:type="spellEnd"/>
      <w:r w:rsidR="003657E3">
        <w:rPr>
          <w:sz w:val="28"/>
          <w:lang w:val="x-none"/>
        </w:rPr>
        <w:t xml:space="preserve"> отделени</w:t>
      </w:r>
      <w:r w:rsidR="003657E3">
        <w:rPr>
          <w:sz w:val="28"/>
        </w:rPr>
        <w:t>е</w:t>
      </w:r>
      <w:r w:rsidRPr="008B19DB">
        <w:rPr>
          <w:sz w:val="28"/>
          <w:szCs w:val="28"/>
          <w:lang w:val="x-none"/>
        </w:rPr>
        <w:t xml:space="preserve"> </w:t>
      </w:r>
      <w:r w:rsidRPr="008B19DB">
        <w:rPr>
          <w:sz w:val="28"/>
          <w:lang w:val="x-none"/>
        </w:rPr>
        <w:t xml:space="preserve">политической партии </w:t>
      </w:r>
      <w:r w:rsidR="003657E3" w:rsidRPr="00D313D4">
        <w:rPr>
          <w:sz w:val="28"/>
        </w:rPr>
        <w:t>«КОММУНИСТИЧЕСКАЯ ПАРТИЯ РОССИЙСКОЙ ФЕДЕРАЦИИ</w:t>
      </w:r>
      <w:r w:rsidR="003657E3" w:rsidRPr="00D313D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3657E3">
        <w:rPr>
          <w:b/>
          <w:sz w:val="28"/>
          <w:szCs w:val="28"/>
        </w:rPr>
        <w:t xml:space="preserve">«Тверское </w:t>
      </w:r>
      <w:r w:rsidR="003657E3" w:rsidRPr="003657E3">
        <w:rPr>
          <w:b/>
          <w:sz w:val="28"/>
          <w:szCs w:val="28"/>
        </w:rPr>
        <w:t>областное</w:t>
      </w:r>
      <w:r w:rsidRPr="003657E3">
        <w:rPr>
          <w:b/>
          <w:sz w:val="28"/>
          <w:szCs w:val="28"/>
        </w:rPr>
        <w:t xml:space="preserve"> отделение </w:t>
      </w:r>
      <w:r w:rsidR="003657E3" w:rsidRPr="003657E3">
        <w:rPr>
          <w:b/>
          <w:sz w:val="28"/>
          <w:szCs w:val="28"/>
        </w:rPr>
        <w:t>КПРФ</w:t>
      </w:r>
      <w:r w:rsidRPr="003657E3">
        <w:rPr>
          <w:b/>
          <w:sz w:val="28"/>
          <w:szCs w:val="28"/>
        </w:rPr>
        <w:t>»</w:t>
      </w:r>
      <w:r w:rsidR="003657E3">
        <w:rPr>
          <w:b/>
          <w:sz w:val="28"/>
          <w:szCs w:val="28"/>
        </w:rPr>
        <w:t>.</w:t>
      </w:r>
    </w:p>
    <w:p w:rsidR="00D313D4" w:rsidRPr="003C68E3" w:rsidRDefault="00D313D4" w:rsidP="00D313D4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ведомости»</w:t>
      </w:r>
    </w:p>
    <w:p w:rsidR="00D313D4" w:rsidRPr="0066666B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D313D4" w:rsidRPr="0066666B" w:rsidRDefault="00D313D4" w:rsidP="00AB2F80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D313D4" w:rsidRPr="0066666B" w:rsidRDefault="00D313D4" w:rsidP="00AB2F80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A05BBF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C5" w:rsidRDefault="00C863C5">
      <w:r>
        <w:separator/>
      </w:r>
    </w:p>
  </w:endnote>
  <w:endnote w:type="continuationSeparator" w:id="0">
    <w:p w:rsidR="00C863C5" w:rsidRDefault="00C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C5" w:rsidRDefault="00C863C5">
      <w:r>
        <w:separator/>
      </w:r>
    </w:p>
  </w:footnote>
  <w:footnote w:type="continuationSeparator" w:id="0">
    <w:p w:rsidR="00C863C5" w:rsidRDefault="00C8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768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768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13D4"/>
    <w:rsid w:val="00D33BC7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9</cp:revision>
  <cp:lastPrinted>2016-07-29T13:56:00Z</cp:lastPrinted>
  <dcterms:created xsi:type="dcterms:W3CDTF">2016-07-28T22:27:00Z</dcterms:created>
  <dcterms:modified xsi:type="dcterms:W3CDTF">2016-07-29T13:59:00Z</dcterms:modified>
</cp:coreProperties>
</file>