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sz w:val="32"/>
          <w:szCs w:val="32"/>
        </w:rPr>
        <w:t>ЗАВОЛЖСКОГО</w:t>
      </w:r>
      <w:r w:rsidRPr="00AC516D">
        <w:rPr>
          <w:b/>
          <w:color w:val="000000"/>
          <w:sz w:val="32"/>
          <w:szCs w:val="32"/>
        </w:rPr>
        <w:t xml:space="preserve"> РАЙОНА ГОРОДА ТВЕРИ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0F3798" w:rsidRDefault="005F1871" w:rsidP="00510907">
            <w:pPr>
              <w:jc w:val="center"/>
              <w:rPr>
                <w:color w:val="000000"/>
                <w:sz w:val="28"/>
                <w:szCs w:val="28"/>
              </w:rPr>
            </w:pPr>
            <w:r w:rsidRPr="000F3798">
              <w:rPr>
                <w:rFonts w:eastAsia="Calibri"/>
                <w:sz w:val="28"/>
                <w:szCs w:val="22"/>
                <w:lang w:eastAsia="en-US"/>
              </w:rPr>
              <w:t xml:space="preserve">29 </w:t>
            </w:r>
            <w:r w:rsidR="00AC516D" w:rsidRPr="000F3798">
              <w:rPr>
                <w:rFonts w:eastAsia="Calibri"/>
                <w:sz w:val="28"/>
                <w:szCs w:val="22"/>
                <w:lang w:eastAsia="en-US"/>
              </w:rPr>
              <w:t>ию</w:t>
            </w:r>
            <w:r w:rsidR="00510907" w:rsidRPr="000F3798">
              <w:rPr>
                <w:rFonts w:eastAsia="Calibri"/>
                <w:sz w:val="28"/>
                <w:szCs w:val="22"/>
                <w:lang w:eastAsia="en-US"/>
              </w:rPr>
              <w:t>л</w:t>
            </w:r>
            <w:r w:rsidR="00AC516D" w:rsidRPr="000F3798">
              <w:rPr>
                <w:rFonts w:eastAsia="Calibri"/>
                <w:sz w:val="28"/>
                <w:szCs w:val="22"/>
                <w:lang w:eastAsia="en-US"/>
              </w:rPr>
              <w:t>я 2016 г.</w:t>
            </w:r>
          </w:p>
        </w:tc>
        <w:tc>
          <w:tcPr>
            <w:tcW w:w="3105" w:type="dxa"/>
            <w:vAlign w:val="bottom"/>
          </w:tcPr>
          <w:p w:rsidR="00AC516D" w:rsidRPr="000F379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0F3798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0F379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7B2D09" w:rsidP="000F3798">
            <w:pPr>
              <w:jc w:val="center"/>
              <w:rPr>
                <w:color w:val="000000"/>
                <w:sz w:val="28"/>
                <w:szCs w:val="28"/>
              </w:rPr>
            </w:pPr>
            <w:r w:rsidRPr="000F3798">
              <w:rPr>
                <w:color w:val="000000"/>
                <w:sz w:val="28"/>
                <w:szCs w:val="28"/>
              </w:rPr>
              <w:t>6</w:t>
            </w:r>
            <w:r w:rsidR="00AC516D" w:rsidRPr="000F3798">
              <w:rPr>
                <w:color w:val="000000"/>
                <w:sz w:val="28"/>
                <w:szCs w:val="28"/>
              </w:rPr>
              <w:t>/</w:t>
            </w:r>
            <w:r w:rsidR="000F3798" w:rsidRPr="000F3798">
              <w:rPr>
                <w:color w:val="000000"/>
                <w:sz w:val="28"/>
                <w:szCs w:val="28"/>
              </w:rPr>
              <w:t>37</w:t>
            </w:r>
            <w:r w:rsidR="00AC516D" w:rsidRPr="000F379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Pr="00AC516D">
              <w:rPr>
                <w:sz w:val="24"/>
                <w:szCs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B5357" w:rsidRDefault="00AC516D" w:rsidP="00AC516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 xml:space="preserve">Законодательного Собрания </w:t>
      </w:r>
    </w:p>
    <w:p w:rsidR="007B5357" w:rsidRDefault="00AC516D" w:rsidP="00AC516D">
      <w:pPr>
        <w:jc w:val="center"/>
        <w:rPr>
          <w:b/>
          <w:sz w:val="28"/>
          <w:szCs w:val="28"/>
        </w:rPr>
      </w:pPr>
      <w:r w:rsidRPr="00511124">
        <w:rPr>
          <w:b/>
          <w:sz w:val="28"/>
          <w:szCs w:val="28"/>
        </w:rPr>
        <w:t>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Приволжскому</w:t>
      </w:r>
      <w:proofErr w:type="gramEnd"/>
    </w:p>
    <w:p w:rsidR="00AC516D" w:rsidRPr="00AC516D" w:rsidRDefault="007658EA" w:rsidP="00AC51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одномандатному</w:t>
      </w:r>
      <w:r w:rsidR="00AC516D" w:rsidRPr="00AC516D">
        <w:rPr>
          <w:b/>
          <w:sz w:val="28"/>
          <w:szCs w:val="28"/>
        </w:rPr>
        <w:t xml:space="preserve"> избирательному округу </w:t>
      </w:r>
      <w:r w:rsidR="00AC516D">
        <w:rPr>
          <w:b/>
          <w:sz w:val="28"/>
          <w:szCs w:val="28"/>
        </w:rPr>
        <w:t>№2</w:t>
      </w:r>
    </w:p>
    <w:p w:rsidR="00AC516D" w:rsidRPr="00AC516D" w:rsidRDefault="00BC2F05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Олега Станиславовича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Default="00AC516D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Заволжского района города Твери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</w:t>
      </w:r>
      <w:proofErr w:type="gramStart"/>
      <w:r w:rsidR="00D43760" w:rsidRPr="00D43760">
        <w:rPr>
          <w:sz w:val="28"/>
          <w:szCs w:val="28"/>
        </w:rPr>
        <w:t>по</w:t>
      </w:r>
      <w:proofErr w:type="gramEnd"/>
      <w:r w:rsidR="00D43760" w:rsidRPr="00D43760">
        <w:rPr>
          <w:sz w:val="28"/>
          <w:szCs w:val="28"/>
        </w:rPr>
        <w:t xml:space="preserve"> </w:t>
      </w:r>
      <w:proofErr w:type="gramStart"/>
      <w:r w:rsidR="00D43760" w:rsidRPr="00D43760">
        <w:rPr>
          <w:sz w:val="28"/>
          <w:szCs w:val="28"/>
        </w:rPr>
        <w:t xml:space="preserve">Приволжскому </w:t>
      </w:r>
      <w:r w:rsidR="0051186F">
        <w:rPr>
          <w:sz w:val="28"/>
          <w:szCs w:val="28"/>
        </w:rPr>
        <w:t xml:space="preserve">одномандатному </w:t>
      </w:r>
      <w:r w:rsidR="00D43760" w:rsidRPr="00D43760">
        <w:rPr>
          <w:sz w:val="28"/>
          <w:szCs w:val="28"/>
        </w:rPr>
        <w:t>избирательному округу №2</w:t>
      </w:r>
      <w:r w:rsidR="00D43760">
        <w:rPr>
          <w:sz w:val="28"/>
          <w:szCs w:val="28"/>
        </w:rPr>
        <w:t xml:space="preserve"> </w:t>
      </w:r>
      <w:r w:rsidR="00BC2F05">
        <w:rPr>
          <w:sz w:val="28"/>
          <w:szCs w:val="28"/>
        </w:rPr>
        <w:t>Лебедева Олега Станиславовича</w:t>
      </w:r>
      <w:r w:rsidR="00AA0553">
        <w:rPr>
          <w:sz w:val="28"/>
          <w:szCs w:val="28"/>
        </w:rPr>
        <w:t xml:space="preserve">, в соответствии со статьями 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="00A35852">
        <w:rPr>
          <w:sz w:val="28"/>
          <w:szCs w:val="28"/>
        </w:rPr>
        <w:t>Постановлением избирательной комиссии Тверской области от 18.04.2016 № 174/2176-5 «О возложении полномочий окружной избирательной комиссии Приволжского избирательного округа №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</w:t>
      </w:r>
      <w:proofErr w:type="gramEnd"/>
      <w:r w:rsidR="00A35852">
        <w:rPr>
          <w:sz w:val="28"/>
          <w:szCs w:val="28"/>
        </w:rPr>
        <w:t xml:space="preserve"> Твери», 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12.05.2016 г. № 176/2267-5, </w:t>
      </w:r>
      <w:r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>Заволжс</w:t>
      </w:r>
      <w:r>
        <w:rPr>
          <w:sz w:val="28"/>
          <w:szCs w:val="28"/>
        </w:rPr>
        <w:t xml:space="preserve">кого района </w:t>
      </w:r>
      <w:r w:rsidR="00A35852">
        <w:rPr>
          <w:sz w:val="28"/>
          <w:szCs w:val="28"/>
        </w:rPr>
        <w:t xml:space="preserve">города Твери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</w:t>
      </w:r>
      <w:r w:rsidR="00A35852" w:rsidRPr="00D43760">
        <w:rPr>
          <w:sz w:val="28"/>
          <w:szCs w:val="28"/>
        </w:rPr>
        <w:lastRenderedPageBreak/>
        <w:t xml:space="preserve">Тверской области шестого созыва по Приволжскому </w:t>
      </w:r>
      <w:r w:rsidR="0051186F">
        <w:rPr>
          <w:sz w:val="28"/>
          <w:szCs w:val="28"/>
        </w:rPr>
        <w:t xml:space="preserve">одномандатному </w:t>
      </w:r>
      <w:r w:rsidR="00A35852" w:rsidRPr="00D43760">
        <w:rPr>
          <w:sz w:val="28"/>
          <w:szCs w:val="28"/>
        </w:rPr>
        <w:t>избирательному округу №2</w:t>
      </w:r>
      <w:r w:rsidR="00A35852">
        <w:rPr>
          <w:sz w:val="28"/>
          <w:szCs w:val="28"/>
        </w:rPr>
        <w:t xml:space="preserve"> </w:t>
      </w:r>
      <w:r w:rsidR="00BC2F05">
        <w:rPr>
          <w:sz w:val="28"/>
          <w:szCs w:val="28"/>
        </w:rPr>
        <w:t>Лебедева Олега Станиславовича</w:t>
      </w:r>
      <w:r>
        <w:rPr>
          <w:sz w:val="28"/>
          <w:szCs w:val="28"/>
        </w:rPr>
        <w:t>:</w:t>
      </w:r>
    </w:p>
    <w:p w:rsidR="00AC516D" w:rsidRDefault="00AC516D" w:rsidP="00AC516D">
      <w:pPr>
        <w:tabs>
          <w:tab w:val="left" w:pos="1560"/>
        </w:tabs>
        <w:spacing w:line="360" w:lineRule="auto"/>
        <w:ind w:firstLine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C2F05">
        <w:rPr>
          <w:b/>
          <w:sz w:val="28"/>
          <w:szCs w:val="28"/>
        </w:rPr>
        <w:t>Гусеву Елену Владимировну</w:t>
      </w:r>
      <w:r>
        <w:rPr>
          <w:sz w:val="28"/>
          <w:szCs w:val="28"/>
        </w:rPr>
        <w:t>, 1</w:t>
      </w:r>
      <w:r w:rsidR="00BC2F05">
        <w:rPr>
          <w:sz w:val="28"/>
          <w:szCs w:val="28"/>
        </w:rPr>
        <w:t>978</w:t>
      </w:r>
      <w:r>
        <w:rPr>
          <w:sz w:val="28"/>
          <w:szCs w:val="28"/>
        </w:rPr>
        <w:t xml:space="preserve"> года рождения, </w:t>
      </w:r>
      <w:r w:rsidR="00BC2F05">
        <w:rPr>
          <w:sz w:val="28"/>
          <w:szCs w:val="28"/>
        </w:rPr>
        <w:t>Главного бухгалтер</w:t>
      </w:r>
      <w:proofErr w:type="gramStart"/>
      <w:r w:rsidR="00BC2F05">
        <w:rPr>
          <w:sz w:val="28"/>
          <w:szCs w:val="28"/>
        </w:rPr>
        <w:t>а ООО</w:t>
      </w:r>
      <w:proofErr w:type="gramEnd"/>
      <w:r w:rsidR="00BC2F05">
        <w:rPr>
          <w:sz w:val="28"/>
          <w:szCs w:val="28"/>
        </w:rPr>
        <w:t xml:space="preserve"> «ТОТАЛ»</w:t>
      </w:r>
      <w:r w:rsidR="00A35852">
        <w:rPr>
          <w:sz w:val="28"/>
          <w:szCs w:val="28"/>
        </w:rPr>
        <w:t>.</w:t>
      </w:r>
    </w:p>
    <w:p w:rsidR="00AC516D" w:rsidRDefault="00AC516D" w:rsidP="00AC516D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BC2F05">
        <w:rPr>
          <w:sz w:val="28"/>
          <w:szCs w:val="28"/>
        </w:rPr>
        <w:t>Гусевой Елене Владимировне</w:t>
      </w:r>
      <w:r>
        <w:rPr>
          <w:sz w:val="28"/>
          <w:szCs w:val="28"/>
        </w:rPr>
        <w:t>, удостоверение установленного образца</w:t>
      </w:r>
      <w:r w:rsidR="00DB2AED">
        <w:rPr>
          <w:sz w:val="28"/>
          <w:szCs w:val="28"/>
        </w:rPr>
        <w:t xml:space="preserve"> и копию настоящего постановления</w:t>
      </w:r>
      <w:r>
        <w:rPr>
          <w:sz w:val="28"/>
          <w:szCs w:val="28"/>
        </w:rPr>
        <w:t>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Председатель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6"/>
              </w:rPr>
            </w:pPr>
            <w:r w:rsidRPr="00AC516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  <w:szCs w:val="24"/>
              </w:rPr>
            </w:pPr>
            <w:r w:rsidRPr="00AC516D">
              <w:rPr>
                <w:sz w:val="28"/>
                <w:szCs w:val="26"/>
              </w:rPr>
              <w:t xml:space="preserve">О.Б. </w:t>
            </w:r>
            <w:proofErr w:type="spellStart"/>
            <w:r w:rsidRPr="00AC516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C516D" w:rsidRPr="00AC516D" w:rsidTr="002D7EAC">
        <w:tc>
          <w:tcPr>
            <w:tcW w:w="4219" w:type="dxa"/>
          </w:tcPr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Секретарь</w:t>
            </w:r>
          </w:p>
          <w:p w:rsidR="00AC516D" w:rsidRPr="00AC516D" w:rsidRDefault="00AC516D" w:rsidP="00AC516D">
            <w:pPr>
              <w:jc w:val="center"/>
              <w:rPr>
                <w:sz w:val="28"/>
                <w:szCs w:val="24"/>
              </w:rPr>
            </w:pPr>
            <w:r w:rsidRPr="00AC516D">
              <w:rPr>
                <w:sz w:val="28"/>
                <w:szCs w:val="24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C516D" w:rsidRPr="00AC516D" w:rsidRDefault="00AC516D" w:rsidP="00AC516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4"/>
              </w:rPr>
            </w:pPr>
            <w:r w:rsidRPr="00AC516D">
              <w:rPr>
                <w:bCs/>
                <w:iCs/>
                <w:sz w:val="28"/>
                <w:szCs w:val="24"/>
              </w:rPr>
              <w:t xml:space="preserve">Н.Д. </w:t>
            </w:r>
            <w:proofErr w:type="spellStart"/>
            <w:r w:rsidRPr="00AC516D">
              <w:rPr>
                <w:bCs/>
                <w:iCs/>
                <w:sz w:val="28"/>
                <w:szCs w:val="24"/>
              </w:rPr>
              <w:t>Чернышова</w:t>
            </w:r>
            <w:proofErr w:type="spellEnd"/>
          </w:p>
        </w:tc>
      </w:tr>
    </w:tbl>
    <w:p w:rsidR="00963A7C" w:rsidRDefault="00963A7C"/>
    <w:sectPr w:rsidR="0096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F3798"/>
    <w:rsid w:val="001443C0"/>
    <w:rsid w:val="00214D73"/>
    <w:rsid w:val="00413A99"/>
    <w:rsid w:val="00510907"/>
    <w:rsid w:val="0051186F"/>
    <w:rsid w:val="005F1871"/>
    <w:rsid w:val="007658EA"/>
    <w:rsid w:val="007B2D09"/>
    <w:rsid w:val="007B5357"/>
    <w:rsid w:val="00963A7C"/>
    <w:rsid w:val="00A35852"/>
    <w:rsid w:val="00AA0553"/>
    <w:rsid w:val="00AC516D"/>
    <w:rsid w:val="00BC2F05"/>
    <w:rsid w:val="00D43760"/>
    <w:rsid w:val="00DB2AE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3 Знак"/>
    <w:basedOn w:val="a0"/>
    <w:link w:val="20"/>
    <w:semiHidden/>
    <w:locked/>
    <w:rsid w:val="00AC516D"/>
    <w:rPr>
      <w:sz w:val="24"/>
      <w:szCs w:val="24"/>
    </w:rPr>
  </w:style>
  <w:style w:type="paragraph" w:styleId="20">
    <w:name w:val="Body Text Indent 2"/>
    <w:aliases w:val="Знак3"/>
    <w:basedOn w:val="a"/>
    <w:link w:val="2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21</cp:revision>
  <dcterms:created xsi:type="dcterms:W3CDTF">2016-06-27T11:04:00Z</dcterms:created>
  <dcterms:modified xsi:type="dcterms:W3CDTF">2016-07-29T11:38:00Z</dcterms:modified>
</cp:coreProperties>
</file>