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AB2DC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AB2DC0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</w:t>
            </w:r>
            <w:r w:rsidR="00491314">
              <w:rPr>
                <w:szCs w:val="28"/>
              </w:rPr>
              <w:t>3</w:t>
            </w:r>
            <w:r w:rsidR="00EC607B">
              <w:rPr>
                <w:szCs w:val="28"/>
              </w:rPr>
              <w:t>1</w:t>
            </w:r>
            <w:r w:rsidR="00A63897">
              <w:rPr>
                <w:szCs w:val="28"/>
              </w:rPr>
              <w:t xml:space="preserve"> </w:t>
            </w:r>
            <w:bookmarkStart w:id="0" w:name="_GoBack"/>
            <w:r w:rsidR="00AB2DC0">
              <w:rPr>
                <w:szCs w:val="28"/>
              </w:rPr>
              <w:t>С.Н. Тихомировой</w:t>
            </w:r>
            <w:bookmarkEnd w:id="0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CD53D8">
              <w:rPr>
                <w:sz w:val="28"/>
                <w:szCs w:val="28"/>
              </w:rPr>
              <w:t>3</w:t>
            </w:r>
            <w:r w:rsidR="00EC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r w:rsidR="00AB2DC0">
              <w:rPr>
                <w:sz w:val="28"/>
                <w:szCs w:val="28"/>
              </w:rPr>
              <w:t>Тихомирову Светлану Николаевну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B62FE4">
              <w:rPr>
                <w:sz w:val="28"/>
                <w:szCs w:val="28"/>
              </w:rPr>
              <w:t>6</w:t>
            </w:r>
            <w:r w:rsidR="00AB2DC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AB2DC0"/>
    <w:rsid w:val="00B14C02"/>
    <w:rsid w:val="00B47DB0"/>
    <w:rsid w:val="00B62FE4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2026-05-14T13:07:00Z</cp:lastPrinted>
  <dcterms:created xsi:type="dcterms:W3CDTF">2022-05-30T11:56:00Z</dcterms:created>
  <dcterms:modified xsi:type="dcterms:W3CDTF">2026-05-14T13:12:00Z</dcterms:modified>
</cp:coreProperties>
</file>