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A63897" w:rsidTr="007E5852">
        <w:trPr>
          <w:trHeight w:val="592"/>
        </w:trPr>
        <w:tc>
          <w:tcPr>
            <w:tcW w:w="9781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1479FE" w:rsidP="001479FE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05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дека</w:t>
                  </w:r>
                  <w:r w:rsidR="00A7058D" w:rsidRPr="00A7058D">
                    <w:rPr>
                      <w:color w:val="000000"/>
                      <w:sz w:val="28"/>
                      <w:szCs w:val="28"/>
                    </w:rPr>
                    <w:t>бря 2025г.</w:t>
                  </w:r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7E5852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1479FE">
                    <w:rPr>
                      <w:color w:val="000000"/>
                      <w:sz w:val="28"/>
                      <w:szCs w:val="28"/>
                    </w:rPr>
                    <w:t>4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1479FE">
                    <w:rPr>
                      <w:color w:val="000000"/>
                      <w:sz w:val="28"/>
                      <w:szCs w:val="28"/>
                    </w:rPr>
                    <w:t>80</w:t>
                  </w:r>
                  <w:r w:rsidR="007E5852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  <w:p w:rsidR="00B50023" w:rsidRDefault="00B50023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522B44" w:rsidRDefault="00A63897">
            <w:pPr>
              <w:pStyle w:val="a3"/>
              <w:jc w:val="center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1479FE">
              <w:rPr>
                <w:szCs w:val="28"/>
              </w:rPr>
              <w:t>2</w:t>
            </w:r>
            <w:r w:rsidR="007E5852">
              <w:rPr>
                <w:szCs w:val="28"/>
              </w:rPr>
              <w:t>3</w:t>
            </w:r>
          </w:p>
          <w:p w:rsidR="00A63897" w:rsidRPr="007E5852" w:rsidRDefault="00A92671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7E5852" w:rsidRPr="007E5852">
              <w:rPr>
                <w:szCs w:val="28"/>
              </w:rPr>
              <w:t>Артемьевой</w:t>
            </w:r>
            <w:r w:rsidR="007E5852" w:rsidRPr="007E5852">
              <w:rPr>
                <w:b w:val="0"/>
                <w:sz w:val="20"/>
              </w:rPr>
              <w:t xml:space="preserve"> </w:t>
            </w:r>
            <w:r w:rsidR="00522B44" w:rsidRPr="00522B44">
              <w:rPr>
                <w:szCs w:val="28"/>
              </w:rPr>
              <w:t>Наталь</w:t>
            </w:r>
            <w:r w:rsidR="00522B44">
              <w:rPr>
                <w:szCs w:val="28"/>
              </w:rPr>
              <w:t>и</w:t>
            </w:r>
            <w:r w:rsidR="00522B44" w:rsidRPr="00522B44">
              <w:rPr>
                <w:szCs w:val="28"/>
              </w:rPr>
              <w:t xml:space="preserve"> Викторовн</w:t>
            </w:r>
            <w:r w:rsidR="00522B44">
              <w:rPr>
                <w:szCs w:val="28"/>
              </w:rPr>
              <w:t>ы</w:t>
            </w:r>
          </w:p>
          <w:bookmarkEnd w:id="0"/>
          <w:p w:rsidR="00B50023" w:rsidRPr="00466F0C" w:rsidRDefault="00B50023">
            <w:pPr>
              <w:pStyle w:val="a3"/>
              <w:jc w:val="center"/>
              <w:rPr>
                <w:szCs w:val="28"/>
              </w:rPr>
            </w:pPr>
          </w:p>
          <w:p w:rsidR="00A63897" w:rsidRDefault="00522B44" w:rsidP="004C01D6">
            <w:pPr>
              <w:spacing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="00B50023">
              <w:rPr>
                <w:sz w:val="28"/>
                <w:szCs w:val="28"/>
              </w:rPr>
              <w:t xml:space="preserve"> соответствии с подпунктом «а» </w:t>
            </w:r>
            <w:r w:rsidR="00A63897">
              <w:rPr>
                <w:sz w:val="28"/>
                <w:szCs w:val="28"/>
              </w:rPr>
              <w:t>пункта 6 статьи 29 Фед</w:t>
            </w:r>
            <w:r w:rsidR="00B50023">
              <w:rPr>
                <w:sz w:val="28"/>
                <w:szCs w:val="28"/>
              </w:rPr>
              <w:t xml:space="preserve">ерального закона от 12.06.2002 </w:t>
            </w:r>
            <w:r w:rsidR="00A63897">
              <w:rPr>
                <w:sz w:val="28"/>
                <w:szCs w:val="28"/>
              </w:rPr>
              <w:t xml:space="preserve">№67-ФЗ «Об основных гарантиях избирательных прав и права на участие в референдуме </w:t>
            </w:r>
            <w:r w:rsidR="00B50023">
              <w:rPr>
                <w:sz w:val="28"/>
                <w:szCs w:val="28"/>
              </w:rPr>
              <w:t xml:space="preserve">граждан Российской Федерации», </w:t>
            </w:r>
            <w:r w:rsidR="00A63897">
              <w:rPr>
                <w:sz w:val="28"/>
                <w:szCs w:val="28"/>
              </w:rPr>
              <w:t>под</w:t>
            </w:r>
            <w:r w:rsidR="00B50023">
              <w:rPr>
                <w:sz w:val="28"/>
                <w:szCs w:val="28"/>
              </w:rPr>
              <w:t xml:space="preserve">пунктом «а» пункта 6 статьи 25 </w:t>
            </w:r>
            <w:r w:rsidR="00A63897">
              <w:rPr>
                <w:sz w:val="28"/>
                <w:szCs w:val="28"/>
              </w:rPr>
              <w:t xml:space="preserve">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 w:rsidR="00B50023">
              <w:rPr>
                <w:sz w:val="28"/>
                <w:szCs w:val="28"/>
              </w:rPr>
              <w:t xml:space="preserve"> района  города  Твери  </w:t>
            </w:r>
            <w:r w:rsidR="00A63897"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 w:rsidP="004C01D6">
            <w:pPr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>
              <w:rPr>
                <w:sz w:val="28"/>
                <w:szCs w:val="28"/>
              </w:rPr>
              <w:t xml:space="preserve">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1479FE">
              <w:rPr>
                <w:sz w:val="28"/>
                <w:szCs w:val="28"/>
              </w:rPr>
              <w:t>2</w:t>
            </w:r>
            <w:r w:rsidR="007E585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 </w:t>
            </w:r>
            <w:r w:rsidR="007E5852" w:rsidRPr="007E5852">
              <w:rPr>
                <w:sz w:val="28"/>
                <w:szCs w:val="28"/>
              </w:rPr>
              <w:t>Артемьев</w:t>
            </w:r>
            <w:r w:rsidR="007E5852">
              <w:rPr>
                <w:sz w:val="28"/>
                <w:szCs w:val="28"/>
              </w:rPr>
              <w:t>у</w:t>
            </w:r>
            <w:r w:rsidR="007E5852" w:rsidRPr="007E5852">
              <w:rPr>
                <w:sz w:val="28"/>
                <w:szCs w:val="28"/>
              </w:rPr>
              <w:t xml:space="preserve"> Наталь</w:t>
            </w:r>
            <w:r w:rsidR="007E5852">
              <w:rPr>
                <w:sz w:val="28"/>
                <w:szCs w:val="28"/>
              </w:rPr>
              <w:t>ю</w:t>
            </w:r>
            <w:r w:rsidR="007E5852" w:rsidRPr="007E5852">
              <w:rPr>
                <w:sz w:val="28"/>
                <w:szCs w:val="28"/>
              </w:rPr>
              <w:t xml:space="preserve"> Викторовн</w:t>
            </w:r>
            <w:r w:rsidR="007E5852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, </w:t>
            </w:r>
            <w:r w:rsidR="006B7A7C">
              <w:rPr>
                <w:sz w:val="28"/>
                <w:szCs w:val="28"/>
              </w:rPr>
              <w:t>19</w:t>
            </w:r>
            <w:r w:rsidR="007E5852">
              <w:rPr>
                <w:sz w:val="28"/>
                <w:szCs w:val="28"/>
              </w:rPr>
              <w:t>71</w:t>
            </w:r>
            <w:r w:rsidR="001479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года рождения, </w:t>
            </w:r>
            <w:r w:rsidR="001479FE" w:rsidRPr="001479FE">
              <w:rPr>
                <w:sz w:val="28"/>
                <w:szCs w:val="28"/>
              </w:rPr>
              <w:t>предложенную в состав участковой избирательной комиссии</w:t>
            </w:r>
            <w:r w:rsidR="00E36247" w:rsidRPr="00E36247">
              <w:rPr>
                <w:sz w:val="20"/>
                <w:szCs w:val="20"/>
              </w:rPr>
              <w:t xml:space="preserve"> </w:t>
            </w:r>
            <w:r w:rsidR="007E5852" w:rsidRPr="007E5852">
              <w:rPr>
                <w:sz w:val="28"/>
                <w:szCs w:val="28"/>
              </w:rPr>
              <w:t>Тверск</w:t>
            </w:r>
            <w:r w:rsidR="007E5852">
              <w:rPr>
                <w:sz w:val="28"/>
                <w:szCs w:val="28"/>
              </w:rPr>
              <w:t>ой</w:t>
            </w:r>
            <w:r w:rsidR="007E5852" w:rsidRPr="007E5852">
              <w:rPr>
                <w:sz w:val="28"/>
                <w:szCs w:val="28"/>
              </w:rPr>
              <w:t xml:space="preserve"> областн</w:t>
            </w:r>
            <w:r w:rsidR="007E5852">
              <w:rPr>
                <w:sz w:val="28"/>
                <w:szCs w:val="28"/>
              </w:rPr>
              <w:t>ой</w:t>
            </w:r>
            <w:r w:rsidR="007E5852" w:rsidRPr="007E5852">
              <w:rPr>
                <w:sz w:val="28"/>
                <w:szCs w:val="28"/>
              </w:rPr>
              <w:t xml:space="preserve"> организаци</w:t>
            </w:r>
            <w:r w:rsidR="007E5852">
              <w:rPr>
                <w:sz w:val="28"/>
                <w:szCs w:val="28"/>
              </w:rPr>
              <w:t>ей</w:t>
            </w:r>
            <w:r w:rsidR="007E5852" w:rsidRPr="007E5852">
              <w:rPr>
                <w:sz w:val="28"/>
                <w:szCs w:val="28"/>
              </w:rPr>
              <w:t xml:space="preserve"> Общероссийской общественной организации инвалидов "Всероссийское ордена Трудового Красного Знамени общество слепых"</w:t>
            </w:r>
            <w:r w:rsidR="00522B44">
              <w:rPr>
                <w:sz w:val="28"/>
                <w:szCs w:val="28"/>
              </w:rPr>
              <w:t xml:space="preserve">, </w:t>
            </w:r>
            <w:r w:rsidR="00522B44" w:rsidRPr="00522B44">
              <w:rPr>
                <w:sz w:val="28"/>
                <w:szCs w:val="28"/>
              </w:rPr>
              <w:t xml:space="preserve">на основании личного заявления о досрочном прекращении полномочий. </w:t>
            </w:r>
            <w:proofErr w:type="gramEnd"/>
          </w:p>
          <w:p w:rsidR="00A63897" w:rsidRDefault="00A63897" w:rsidP="004C01D6">
            <w:pPr>
              <w:spacing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 w:rsidP="004C01D6">
            <w:pPr>
              <w:rPr>
                <w:spacing w:val="30"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 w:rsidSect="007E58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1479FE"/>
    <w:rsid w:val="00336201"/>
    <w:rsid w:val="00337195"/>
    <w:rsid w:val="004217DD"/>
    <w:rsid w:val="00433E66"/>
    <w:rsid w:val="00466F0C"/>
    <w:rsid w:val="004C01D6"/>
    <w:rsid w:val="00522B44"/>
    <w:rsid w:val="005473A9"/>
    <w:rsid w:val="005D1F44"/>
    <w:rsid w:val="00613F50"/>
    <w:rsid w:val="006B7A7C"/>
    <w:rsid w:val="006E0CE9"/>
    <w:rsid w:val="007E5852"/>
    <w:rsid w:val="007F787A"/>
    <w:rsid w:val="008437CD"/>
    <w:rsid w:val="008D499D"/>
    <w:rsid w:val="008F66BE"/>
    <w:rsid w:val="009A592C"/>
    <w:rsid w:val="009B63F2"/>
    <w:rsid w:val="00A229F6"/>
    <w:rsid w:val="00A63897"/>
    <w:rsid w:val="00A7058D"/>
    <w:rsid w:val="00A92671"/>
    <w:rsid w:val="00B05DF0"/>
    <w:rsid w:val="00B47DB0"/>
    <w:rsid w:val="00B50023"/>
    <w:rsid w:val="00C070F7"/>
    <w:rsid w:val="00C53244"/>
    <w:rsid w:val="00D871B9"/>
    <w:rsid w:val="00E142EB"/>
    <w:rsid w:val="00E36247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30</cp:revision>
  <cp:lastPrinted>2025-10-09T13:16:00Z</cp:lastPrinted>
  <dcterms:created xsi:type="dcterms:W3CDTF">2022-05-30T11:56:00Z</dcterms:created>
  <dcterms:modified xsi:type="dcterms:W3CDTF">2025-12-04T11:47:00Z</dcterms:modified>
</cp:coreProperties>
</file>