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60"/>
      </w:tblGrid>
      <w:tr w:rsidR="00A63897" w:rsidTr="00A63897">
        <w:trPr>
          <w:trHeight w:val="592"/>
        </w:trPr>
        <w:tc>
          <w:tcPr>
            <w:tcW w:w="9356" w:type="dxa"/>
          </w:tcPr>
          <w:p w:rsidR="00A63897" w:rsidRDefault="00A63897">
            <w:pPr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ТЕРРИТОРИАЛЬНАЯ ИЗБИРАТЕЛЬНАЯ КОМИССИЯ</w:t>
            </w:r>
          </w:p>
          <w:p w:rsidR="00A63897" w:rsidRDefault="00A63897">
            <w:pPr>
              <w:spacing w:line="360" w:lineRule="auto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ЗАВОЛЖСКОГО РАЙОНА ГОРОДА ТВЕРИ</w:t>
            </w:r>
          </w:p>
          <w:p w:rsidR="00A63897" w:rsidRDefault="00A63897">
            <w:pPr>
              <w:pStyle w:val="10"/>
              <w:keepNext w:val="0"/>
              <w:autoSpaceDE/>
              <w:spacing w:after="240"/>
              <w:outlineLvl w:val="9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tbl>
            <w:tblPr>
              <w:tblW w:w="9315" w:type="dxa"/>
              <w:tblInd w:w="250" w:type="dxa"/>
              <w:tblLayout w:type="fixed"/>
              <w:tblLook w:val="04A0" w:firstRow="1" w:lastRow="0" w:firstColumn="1" w:lastColumn="0" w:noHBand="0" w:noVBand="1"/>
            </w:tblPr>
            <w:tblGrid>
              <w:gridCol w:w="3105"/>
              <w:gridCol w:w="3105"/>
              <w:gridCol w:w="504"/>
              <w:gridCol w:w="2601"/>
            </w:tblGrid>
            <w:tr w:rsidR="00A229F6" w:rsidTr="00A229F6">
              <w:tc>
                <w:tcPr>
                  <w:tcW w:w="310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229F6" w:rsidRPr="00F12FB7" w:rsidRDefault="00A7058D" w:rsidP="006E0CE9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A7058D">
                    <w:rPr>
                      <w:color w:val="000000"/>
                      <w:sz w:val="28"/>
                      <w:szCs w:val="28"/>
                    </w:rPr>
                    <w:t xml:space="preserve">10 </w:t>
                  </w:r>
                  <w:r w:rsidR="006E0CE9">
                    <w:rPr>
                      <w:color w:val="000000"/>
                      <w:sz w:val="28"/>
                      <w:szCs w:val="28"/>
                    </w:rPr>
                    <w:t>ок</w:t>
                  </w:r>
                  <w:r w:rsidRPr="00A7058D">
                    <w:rPr>
                      <w:color w:val="000000"/>
                      <w:sz w:val="28"/>
                      <w:szCs w:val="28"/>
                    </w:rPr>
                    <w:t>тября 2025г.</w:t>
                  </w:r>
                </w:p>
              </w:tc>
              <w:tc>
                <w:tcPr>
                  <w:tcW w:w="3105" w:type="dxa"/>
                  <w:vAlign w:val="bottom"/>
                </w:tcPr>
                <w:p w:rsidR="00A229F6" w:rsidRPr="00F12FB7" w:rsidRDefault="00A229F6" w:rsidP="00C33366">
                  <w:pPr>
                    <w:jc w:val="right"/>
                    <w:rPr>
                      <w:b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504" w:type="dxa"/>
                  <w:vAlign w:val="bottom"/>
                  <w:hideMark/>
                </w:tcPr>
                <w:p w:rsidR="00A229F6" w:rsidRPr="00F12FB7" w:rsidRDefault="00A229F6" w:rsidP="00C33366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12FB7">
                    <w:rPr>
                      <w:color w:val="000000"/>
                      <w:sz w:val="28"/>
                      <w:szCs w:val="28"/>
                    </w:rPr>
                    <w:t>№</w:t>
                  </w:r>
                </w:p>
              </w:tc>
              <w:tc>
                <w:tcPr>
                  <w:tcW w:w="2601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A229F6" w:rsidRPr="00F12FB7" w:rsidRDefault="00A229F6" w:rsidP="00B05DF0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 w:rsidRPr="00F12FB7">
                    <w:rPr>
                      <w:color w:val="000000"/>
                      <w:sz w:val="28"/>
                      <w:szCs w:val="28"/>
                    </w:rPr>
                    <w:t>1</w:t>
                  </w:r>
                  <w:r w:rsidR="006E0CE9">
                    <w:rPr>
                      <w:color w:val="000000"/>
                      <w:sz w:val="28"/>
                      <w:szCs w:val="28"/>
                    </w:rPr>
                    <w:t>21</w:t>
                  </w:r>
                  <w:r w:rsidRPr="00F12FB7">
                    <w:rPr>
                      <w:color w:val="000000"/>
                      <w:sz w:val="28"/>
                      <w:szCs w:val="28"/>
                    </w:rPr>
                    <w:t>/7</w:t>
                  </w:r>
                  <w:r w:rsidR="00B05DF0">
                    <w:rPr>
                      <w:color w:val="000000"/>
                      <w:sz w:val="28"/>
                      <w:szCs w:val="28"/>
                    </w:rPr>
                    <w:t>81</w:t>
                  </w:r>
                  <w:r w:rsidRPr="00F12FB7">
                    <w:rPr>
                      <w:color w:val="000000"/>
                      <w:sz w:val="28"/>
                      <w:szCs w:val="28"/>
                    </w:rPr>
                    <w:t>-5</w:t>
                  </w:r>
                </w:p>
              </w:tc>
            </w:tr>
            <w:tr w:rsidR="00A63897" w:rsidTr="00A229F6">
              <w:tc>
                <w:tcPr>
                  <w:tcW w:w="310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3105" w:type="dxa"/>
                  <w:vAlign w:val="bottom"/>
                  <w:hideMark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  <w:r>
                    <w:rPr>
                      <w:color w:val="000000"/>
                      <w:sz w:val="28"/>
                      <w:szCs w:val="28"/>
                    </w:rPr>
                    <w:t>г. Тверь</w:t>
                  </w:r>
                </w:p>
              </w:tc>
              <w:tc>
                <w:tcPr>
                  <w:tcW w:w="3105" w:type="dxa"/>
                  <w:gridSpan w:val="2"/>
                  <w:vAlign w:val="bottom"/>
                </w:tcPr>
                <w:p w:rsidR="00A63897" w:rsidRDefault="00A63897">
                  <w:pPr>
                    <w:jc w:val="center"/>
                    <w:rPr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A63897" w:rsidRDefault="00A63897">
            <w:pPr>
              <w:pStyle w:val="a3"/>
              <w:spacing w:line="360" w:lineRule="auto"/>
              <w:rPr>
                <w:b w:val="0"/>
                <w:szCs w:val="28"/>
              </w:rPr>
            </w:pPr>
          </w:p>
          <w:p w:rsidR="00A63897" w:rsidRPr="008D499D" w:rsidRDefault="00A63897">
            <w:pPr>
              <w:pStyle w:val="a3"/>
              <w:jc w:val="center"/>
              <w:rPr>
                <w:szCs w:val="28"/>
              </w:rPr>
            </w:pPr>
            <w:r>
              <w:rPr>
                <w:szCs w:val="28"/>
              </w:rPr>
              <w:t>О  прекращении полномочий члена участковой избирательной комиссии с правом решающего г</w:t>
            </w:r>
            <w:r w:rsidR="00613F50">
              <w:rPr>
                <w:szCs w:val="28"/>
              </w:rPr>
              <w:t>олоса избирательного участка № 8</w:t>
            </w:r>
            <w:r w:rsidR="00B05DF0">
              <w:rPr>
                <w:szCs w:val="28"/>
              </w:rPr>
              <w:t>18</w:t>
            </w:r>
            <w:r>
              <w:rPr>
                <w:szCs w:val="28"/>
              </w:rPr>
              <w:t xml:space="preserve"> </w:t>
            </w:r>
            <w:bookmarkStart w:id="0" w:name="_GoBack"/>
            <w:r w:rsidR="00B05DF0">
              <w:rPr>
                <w:szCs w:val="28"/>
              </w:rPr>
              <w:t>И</w:t>
            </w:r>
            <w:r w:rsidR="008D499D">
              <w:rPr>
                <w:szCs w:val="28"/>
              </w:rPr>
              <w:t xml:space="preserve">.О. </w:t>
            </w:r>
            <w:r w:rsidR="00B05DF0">
              <w:rPr>
                <w:szCs w:val="28"/>
              </w:rPr>
              <w:t>Смирн</w:t>
            </w:r>
            <w:r w:rsidR="008D499D">
              <w:rPr>
                <w:szCs w:val="28"/>
              </w:rPr>
              <w:t>овой</w:t>
            </w:r>
            <w:bookmarkEnd w:id="0"/>
          </w:p>
          <w:p w:rsidR="00A63897" w:rsidRDefault="00A63897">
            <w:pPr>
              <w:spacing w:before="120" w:line="360" w:lineRule="auto"/>
              <w:ind w:firstLine="539"/>
              <w:jc w:val="both"/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соответствии с подпунктом «а» пункта 6 статьи 29 Федерального закона от 12.06.2002  №67-ФЗ «Об основных гарантиях избирательных прав и права на участие в референдуме граждан Российской Федерации»,  подпунктом «а» пункта 6 статьи 25  Избирательного кодекса Тверской области от 25.03.2003  № 20-ЗО, территориальная  избирательная  комиссия  </w:t>
            </w:r>
            <w:r w:rsidR="00D871B9">
              <w:rPr>
                <w:sz w:val="28"/>
                <w:szCs w:val="28"/>
              </w:rPr>
              <w:t>Заволжского</w:t>
            </w:r>
            <w:r>
              <w:rPr>
                <w:sz w:val="28"/>
                <w:szCs w:val="28"/>
              </w:rPr>
              <w:t xml:space="preserve"> района  города  Твери   </w:t>
            </w:r>
            <w:r>
              <w:rPr>
                <w:b/>
                <w:sz w:val="28"/>
                <w:szCs w:val="28"/>
              </w:rPr>
              <w:t>постановляет:</w:t>
            </w:r>
          </w:p>
          <w:p w:rsidR="00A63897" w:rsidRDefault="00A63897">
            <w:pPr>
              <w:spacing w:before="120" w:line="360" w:lineRule="auto"/>
              <w:ind w:firstLine="54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Прекратить полномочия  члена участковой избирательной комиссии с правом решающего голоса и вывести из состава  участковой избирательной комиссии избирательного участка № </w:t>
            </w:r>
            <w:r w:rsidR="00613F50">
              <w:rPr>
                <w:sz w:val="28"/>
                <w:szCs w:val="28"/>
              </w:rPr>
              <w:t>8</w:t>
            </w:r>
            <w:r w:rsidR="00B05DF0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 xml:space="preserve">  </w:t>
            </w:r>
            <w:r w:rsidR="00B05DF0">
              <w:rPr>
                <w:sz w:val="28"/>
                <w:szCs w:val="28"/>
              </w:rPr>
              <w:t>Смирнову Ирину Олеговн</w:t>
            </w:r>
            <w:r w:rsidR="008D499D">
              <w:rPr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 xml:space="preserve">, </w:t>
            </w:r>
            <w:r w:rsidR="006B7A7C">
              <w:rPr>
                <w:sz w:val="28"/>
                <w:szCs w:val="28"/>
              </w:rPr>
              <w:t>19</w:t>
            </w:r>
            <w:r w:rsidR="00B05DF0">
              <w:rPr>
                <w:sz w:val="28"/>
                <w:szCs w:val="28"/>
              </w:rPr>
              <w:t>65</w:t>
            </w:r>
            <w:r>
              <w:rPr>
                <w:sz w:val="28"/>
                <w:szCs w:val="28"/>
              </w:rPr>
              <w:t xml:space="preserve"> года рождения, на основании личного заявления о досрочном прекращении полномочий.</w:t>
            </w:r>
          </w:p>
          <w:p w:rsidR="00A63897" w:rsidRDefault="00A63897">
            <w:pPr>
              <w:spacing w:before="120" w:line="360" w:lineRule="auto"/>
              <w:jc w:val="both"/>
              <w:rPr>
                <w:snapToGrid w:val="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2.  </w:t>
            </w:r>
            <w:proofErr w:type="gramStart"/>
            <w:r>
              <w:rPr>
                <w:sz w:val="28"/>
                <w:szCs w:val="28"/>
              </w:rPr>
              <w:t>Разместить</w:t>
            </w:r>
            <w:proofErr w:type="gramEnd"/>
            <w:r>
              <w:rPr>
                <w:sz w:val="28"/>
                <w:szCs w:val="28"/>
              </w:rPr>
              <w:t xml:space="preserve"> настоящее постановление на официальном сайте  территориальной избирательной комиссии Заволжского района города Твери в информационно-коммуникационной сети «Интернет».</w:t>
            </w:r>
          </w:p>
          <w:tbl>
            <w:tblPr>
              <w:tblW w:w="9180" w:type="dxa"/>
              <w:tblInd w:w="108" w:type="dxa"/>
              <w:tblLayout w:type="fixed"/>
              <w:tblLook w:val="04A0" w:firstRow="1" w:lastRow="0" w:firstColumn="1" w:lastColumn="0" w:noHBand="0" w:noVBand="1"/>
            </w:tblPr>
            <w:tblGrid>
              <w:gridCol w:w="4321"/>
              <w:gridCol w:w="4859"/>
            </w:tblGrid>
            <w:tr w:rsidR="00A63897"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Председатель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Заволжского района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города Твери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Е.А. </w:t>
                  </w:r>
                  <w:proofErr w:type="spellStart"/>
                  <w:r>
                    <w:rPr>
                      <w:sz w:val="28"/>
                      <w:szCs w:val="28"/>
                    </w:rPr>
                    <w:t>Курова</w:t>
                  </w:r>
                  <w:proofErr w:type="spellEnd"/>
                </w:p>
              </w:tc>
            </w:tr>
            <w:tr w:rsidR="00A63897">
              <w:trPr>
                <w:trHeight w:val="161"/>
              </w:trPr>
              <w:tc>
                <w:tcPr>
                  <w:tcW w:w="4320" w:type="dxa"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4858" w:type="dxa"/>
                  <w:vAlign w:val="bottom"/>
                </w:tcPr>
                <w:p w:rsidR="00A63897" w:rsidRDefault="00A63897">
                  <w:pPr>
                    <w:keepNext/>
                    <w:ind w:left="-142"/>
                    <w:outlineLvl w:val="1"/>
                    <w:rPr>
                      <w:sz w:val="28"/>
                      <w:szCs w:val="28"/>
                    </w:rPr>
                  </w:pPr>
                </w:p>
              </w:tc>
            </w:tr>
            <w:tr w:rsidR="00A63897">
              <w:trPr>
                <w:trHeight w:val="70"/>
              </w:trPr>
              <w:tc>
                <w:tcPr>
                  <w:tcW w:w="4320" w:type="dxa"/>
                  <w:hideMark/>
                </w:tcPr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Секретарь</w:t>
                  </w:r>
                </w:p>
                <w:p w:rsidR="00A63897" w:rsidRDefault="00A63897">
                  <w:pPr>
                    <w:ind w:left="-142"/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территориальной избирательной комиссии  Заволжского</w:t>
                  </w:r>
                  <w:r>
                    <w:rPr>
                      <w:color w:val="FF0000"/>
                      <w:sz w:val="28"/>
                      <w:szCs w:val="28"/>
                    </w:rPr>
                    <w:t xml:space="preserve"> </w:t>
                  </w:r>
                  <w:r>
                    <w:rPr>
                      <w:sz w:val="28"/>
                      <w:szCs w:val="28"/>
                    </w:rPr>
                    <w:t>района</w:t>
                  </w:r>
                </w:p>
              </w:tc>
              <w:tc>
                <w:tcPr>
                  <w:tcW w:w="4858" w:type="dxa"/>
                  <w:vAlign w:val="bottom"/>
                  <w:hideMark/>
                </w:tcPr>
                <w:p w:rsidR="00A63897" w:rsidRDefault="00A63897">
                  <w:pPr>
                    <w:keepNext/>
                    <w:spacing w:before="240" w:after="60"/>
                    <w:ind w:left="-142"/>
                    <w:jc w:val="right"/>
                    <w:outlineLvl w:val="1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В.А. Романова</w:t>
                  </w:r>
                </w:p>
              </w:tc>
            </w:tr>
          </w:tbl>
          <w:p w:rsidR="00A63897" w:rsidRDefault="00A6389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города Твери</w:t>
            </w: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28"/>
                <w:szCs w:val="28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b/>
                <w:sz w:val="32"/>
                <w:szCs w:val="32"/>
              </w:rPr>
            </w:pPr>
          </w:p>
          <w:p w:rsidR="00A63897" w:rsidRDefault="00A63897">
            <w:pPr>
              <w:pStyle w:val="1"/>
              <w:widowControl/>
              <w:jc w:val="center"/>
              <w:rPr>
                <w:spacing w:val="30"/>
                <w:sz w:val="32"/>
                <w:szCs w:val="32"/>
              </w:rPr>
            </w:pPr>
          </w:p>
        </w:tc>
      </w:tr>
    </w:tbl>
    <w:p w:rsidR="00A63897" w:rsidRDefault="00A63897" w:rsidP="00A63897">
      <w:pPr>
        <w:tabs>
          <w:tab w:val="left" w:pos="1134"/>
        </w:tabs>
        <w:spacing w:line="360" w:lineRule="auto"/>
        <w:jc w:val="both"/>
        <w:rPr>
          <w:sz w:val="28"/>
          <w:szCs w:val="28"/>
        </w:rPr>
      </w:pPr>
    </w:p>
    <w:p w:rsidR="00433E66" w:rsidRDefault="00433E66"/>
    <w:sectPr w:rsidR="00433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DB0"/>
    <w:rsid w:val="000968E2"/>
    <w:rsid w:val="00336201"/>
    <w:rsid w:val="00337195"/>
    <w:rsid w:val="004217DD"/>
    <w:rsid w:val="00433E66"/>
    <w:rsid w:val="005473A9"/>
    <w:rsid w:val="005D1F44"/>
    <w:rsid w:val="00613F50"/>
    <w:rsid w:val="006B7A7C"/>
    <w:rsid w:val="006E0CE9"/>
    <w:rsid w:val="007F787A"/>
    <w:rsid w:val="008437CD"/>
    <w:rsid w:val="008D499D"/>
    <w:rsid w:val="009A592C"/>
    <w:rsid w:val="009B63F2"/>
    <w:rsid w:val="00A229F6"/>
    <w:rsid w:val="00A63897"/>
    <w:rsid w:val="00A7058D"/>
    <w:rsid w:val="00B05DF0"/>
    <w:rsid w:val="00B47DB0"/>
    <w:rsid w:val="00C070F7"/>
    <w:rsid w:val="00D871B9"/>
    <w:rsid w:val="00E142EB"/>
    <w:rsid w:val="00FC1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D49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99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38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A63897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6389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">
    <w:name w:val="Обычный1"/>
    <w:rsid w:val="00A63897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0">
    <w:name w:val="заголовок 1"/>
    <w:basedOn w:val="a"/>
    <w:next w:val="a"/>
    <w:rsid w:val="00A63897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8D499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499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42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22</cp:revision>
  <cp:lastPrinted>2025-10-09T12:53:00Z</cp:lastPrinted>
  <dcterms:created xsi:type="dcterms:W3CDTF">2022-05-30T11:56:00Z</dcterms:created>
  <dcterms:modified xsi:type="dcterms:W3CDTF">2025-10-09T13:14:00Z</dcterms:modified>
</cp:coreProperties>
</file>